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CD9" w:rsidRDefault="00771CD9" w:rsidP="00771CD9">
      <w:pPr>
        <w:spacing w:after="120" w:line="240" w:lineRule="auto"/>
        <w:jc w:val="both"/>
        <w:rPr>
          <w:rFonts w:ascii="Times New Roman" w:hAnsi="Times New Roman"/>
          <w:b/>
          <w:sz w:val="24"/>
          <w:szCs w:val="24"/>
        </w:rPr>
      </w:pPr>
      <w:bookmarkStart w:id="0" w:name="_GoBack"/>
      <w:bookmarkEnd w:id="0"/>
      <w:r>
        <w:rPr>
          <w:rFonts w:ascii="Times New Roman" w:hAnsi="Times New Roman"/>
          <w:b/>
          <w:sz w:val="24"/>
          <w:szCs w:val="24"/>
        </w:rPr>
        <w:t>S</w:t>
      </w:r>
      <w:r>
        <w:rPr>
          <w:rFonts w:ascii="Times New Roman" w:hAnsi="Times New Roman" w:hint="eastAsia"/>
          <w:b/>
          <w:sz w:val="24"/>
          <w:szCs w:val="24"/>
        </w:rPr>
        <w:t>u</w:t>
      </w:r>
      <w:r>
        <w:rPr>
          <w:rFonts w:ascii="Times New Roman" w:hAnsi="Times New Roman"/>
          <w:b/>
          <w:sz w:val="24"/>
          <w:szCs w:val="24"/>
        </w:rPr>
        <w:t>pplementary materials</w:t>
      </w:r>
    </w:p>
    <w:p w:rsidR="00771CD9" w:rsidRDefault="00771CD9" w:rsidP="00771CD9">
      <w:pPr>
        <w:jc w:val="both"/>
        <w:rPr>
          <w:rFonts w:ascii="Times New Roman" w:hAnsi="Times New Roman"/>
          <w:sz w:val="24"/>
        </w:rPr>
      </w:pPr>
      <w:r w:rsidRPr="00AA774E">
        <w:rPr>
          <w:noProof/>
        </w:rPr>
        <w:drawing>
          <wp:inline distT="0" distB="0" distL="0" distR="0" wp14:anchorId="60A221B6" wp14:editId="46F43D07">
            <wp:extent cx="5943600" cy="207480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074800"/>
                    </a:xfrm>
                    <a:prstGeom prst="rect">
                      <a:avLst/>
                    </a:prstGeom>
                    <a:noFill/>
                    <a:ln>
                      <a:noFill/>
                    </a:ln>
                  </pic:spPr>
                </pic:pic>
              </a:graphicData>
            </a:graphic>
          </wp:inline>
        </w:drawing>
      </w:r>
      <w:r w:rsidRPr="00AA774E">
        <w:rPr>
          <w:rFonts w:ascii="Times New Roman" w:hAnsi="Times New Roman"/>
          <w:b/>
          <w:sz w:val="24"/>
        </w:rPr>
        <w:t>Figure S</w:t>
      </w:r>
      <w:r>
        <w:rPr>
          <w:rFonts w:ascii="Times New Roman" w:hAnsi="Times New Roman"/>
          <w:b/>
          <w:sz w:val="24"/>
        </w:rPr>
        <w:t>1</w:t>
      </w:r>
      <w:r w:rsidRPr="00AA774E">
        <w:rPr>
          <w:rFonts w:ascii="Times New Roman" w:hAnsi="Times New Roman"/>
          <w:b/>
          <w:sz w:val="24"/>
        </w:rPr>
        <w:t>.</w:t>
      </w:r>
      <w:r w:rsidRPr="00AA774E">
        <w:rPr>
          <w:rFonts w:ascii="Times New Roman" w:hAnsi="Times New Roman"/>
          <w:sz w:val="24"/>
        </w:rPr>
        <w:t xml:space="preserve"> Heatmap showing the profile of contaminants in the background (B), low (L), mediate (M) and high (H) contamination wells. The concentrations of each contaminant were scaled</w:t>
      </w:r>
      <w:r>
        <w:rPr>
          <w:rFonts w:ascii="Times New Roman" w:hAnsi="Times New Roman"/>
          <w:sz w:val="24"/>
        </w:rPr>
        <w:t xml:space="preserve"> </w:t>
      </w:r>
      <w:r w:rsidRPr="00AA774E">
        <w:rPr>
          <w:rFonts w:ascii="Times New Roman" w:hAnsi="Times New Roman"/>
          <w:sz w:val="24"/>
        </w:rPr>
        <w:t>linearly [(X-min)/max] to 0-1 for comparison.</w:t>
      </w:r>
    </w:p>
    <w:p w:rsidR="00771CD9" w:rsidRDefault="00771CD9" w:rsidP="00771CD9">
      <w:pPr>
        <w:jc w:val="both"/>
        <w:rPr>
          <w:rFonts w:ascii="Times New Roman" w:hAnsi="Times New Roman"/>
          <w:sz w:val="24"/>
        </w:rPr>
      </w:pPr>
    </w:p>
    <w:p w:rsidR="00771CD9" w:rsidRPr="00AA774E" w:rsidRDefault="00771CD9" w:rsidP="00771CD9">
      <w:pPr>
        <w:jc w:val="both"/>
        <w:rPr>
          <w:rFonts w:ascii="Times New Roman" w:hAnsi="Times New Roman"/>
          <w:sz w:val="24"/>
          <w:szCs w:val="24"/>
        </w:rPr>
      </w:pPr>
      <w:r>
        <w:rPr>
          <w:noProof/>
        </w:rPr>
        <w:lastRenderedPageBreak/>
        <w:drawing>
          <wp:inline distT="0" distB="0" distL="0" distR="0" wp14:anchorId="22D5FD54" wp14:editId="06643372">
            <wp:extent cx="5943600" cy="60917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091727"/>
                    </a:xfrm>
                    <a:prstGeom prst="rect">
                      <a:avLst/>
                    </a:prstGeom>
                    <a:noFill/>
                    <a:ln>
                      <a:noFill/>
                    </a:ln>
                  </pic:spPr>
                </pic:pic>
              </a:graphicData>
            </a:graphic>
          </wp:inline>
        </w:drawing>
      </w:r>
    </w:p>
    <w:p w:rsidR="00771CD9" w:rsidRDefault="00771CD9" w:rsidP="00771CD9">
      <w:pPr>
        <w:jc w:val="both"/>
        <w:rPr>
          <w:rFonts w:ascii="Times New Roman" w:hAnsi="Times New Roman"/>
          <w:sz w:val="24"/>
          <w:szCs w:val="24"/>
        </w:rPr>
      </w:pPr>
      <w:r w:rsidRPr="00AA774E">
        <w:rPr>
          <w:rFonts w:ascii="Times New Roman" w:hAnsi="Times New Roman"/>
          <w:b/>
          <w:sz w:val="24"/>
          <w:szCs w:val="24"/>
        </w:rPr>
        <w:t>Figure S</w:t>
      </w:r>
      <w:r>
        <w:rPr>
          <w:rFonts w:ascii="Times New Roman" w:hAnsi="Times New Roman"/>
          <w:b/>
          <w:sz w:val="24"/>
          <w:szCs w:val="24"/>
        </w:rPr>
        <w:t>2</w:t>
      </w:r>
      <w:r w:rsidRPr="00AA774E">
        <w:rPr>
          <w:rFonts w:ascii="Times New Roman" w:hAnsi="Times New Roman"/>
          <w:b/>
          <w:sz w:val="24"/>
          <w:szCs w:val="24"/>
        </w:rPr>
        <w:t>.</w:t>
      </w:r>
      <w:r w:rsidRPr="00AA774E">
        <w:rPr>
          <w:rFonts w:ascii="Times New Roman" w:hAnsi="Times New Roman"/>
          <w:sz w:val="24"/>
          <w:szCs w:val="24"/>
        </w:rPr>
        <w:t xml:space="preserve"> Maximum Likelihood (ML) tree of well-established bacterial and archaeal phyla, </w:t>
      </w:r>
      <w:r w:rsidRPr="00257D11">
        <w:rPr>
          <w:rFonts w:ascii="Times New Roman" w:hAnsi="Times New Roman"/>
          <w:i/>
          <w:sz w:val="24"/>
          <w:szCs w:val="24"/>
        </w:rPr>
        <w:t xml:space="preserve">Patescibacteria </w:t>
      </w:r>
      <w:r>
        <w:rPr>
          <w:rFonts w:ascii="Times New Roman" w:hAnsi="Times New Roman"/>
          <w:sz w:val="24"/>
          <w:szCs w:val="24"/>
        </w:rPr>
        <w:t>superphylum</w:t>
      </w:r>
      <w:r w:rsidRPr="00AA774E">
        <w:rPr>
          <w:rFonts w:ascii="Times New Roman" w:hAnsi="Times New Roman"/>
          <w:sz w:val="24"/>
          <w:szCs w:val="24"/>
        </w:rPr>
        <w:t xml:space="preserve"> and Candidate phyla of this study based on concatenated rp16 genes.</w:t>
      </w:r>
    </w:p>
    <w:p w:rsidR="00771CD9" w:rsidRPr="00AA774E" w:rsidRDefault="00771CD9" w:rsidP="00771CD9">
      <w:pPr>
        <w:jc w:val="both"/>
        <w:rPr>
          <w:rFonts w:ascii="Times New Roman" w:hAnsi="Times New Roman"/>
          <w:sz w:val="24"/>
          <w:szCs w:val="24"/>
        </w:rPr>
      </w:pPr>
    </w:p>
    <w:p w:rsidR="00771CD9" w:rsidRPr="00AA774E" w:rsidRDefault="00771CD9" w:rsidP="00771CD9">
      <w:pPr>
        <w:spacing w:after="120"/>
        <w:jc w:val="both"/>
        <w:rPr>
          <w:rFonts w:ascii="Times New Roman" w:hAnsi="Times New Roman"/>
          <w:sz w:val="24"/>
          <w:szCs w:val="24"/>
        </w:rPr>
      </w:pPr>
      <w:r>
        <w:rPr>
          <w:noProof/>
        </w:rPr>
        <w:lastRenderedPageBreak/>
        <w:drawing>
          <wp:inline distT="0" distB="0" distL="0" distR="0" wp14:anchorId="4D164B2B" wp14:editId="6B4E97A5">
            <wp:extent cx="5943600" cy="5673174"/>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673174"/>
                    </a:xfrm>
                    <a:prstGeom prst="rect">
                      <a:avLst/>
                    </a:prstGeom>
                    <a:noFill/>
                    <a:ln>
                      <a:noFill/>
                    </a:ln>
                  </pic:spPr>
                </pic:pic>
              </a:graphicData>
            </a:graphic>
          </wp:inline>
        </w:drawing>
      </w:r>
    </w:p>
    <w:p w:rsidR="00771CD9" w:rsidRPr="00AA774E" w:rsidRDefault="00771CD9" w:rsidP="00771CD9">
      <w:pPr>
        <w:spacing w:after="120"/>
        <w:jc w:val="both"/>
        <w:rPr>
          <w:rFonts w:ascii="Times New Roman" w:hAnsi="Times New Roman"/>
          <w:sz w:val="24"/>
          <w:szCs w:val="24"/>
        </w:rPr>
      </w:pPr>
      <w:r w:rsidRPr="00AA774E">
        <w:rPr>
          <w:rFonts w:ascii="Times New Roman" w:hAnsi="Times New Roman"/>
          <w:b/>
          <w:sz w:val="24"/>
          <w:szCs w:val="24"/>
        </w:rPr>
        <w:t>Figure S</w:t>
      </w:r>
      <w:r>
        <w:rPr>
          <w:rFonts w:ascii="Times New Roman" w:hAnsi="Times New Roman"/>
          <w:b/>
          <w:sz w:val="24"/>
          <w:szCs w:val="24"/>
        </w:rPr>
        <w:t>3</w:t>
      </w:r>
      <w:r w:rsidRPr="00AA774E">
        <w:rPr>
          <w:rFonts w:ascii="Times New Roman" w:hAnsi="Times New Roman"/>
          <w:b/>
          <w:sz w:val="24"/>
          <w:szCs w:val="24"/>
        </w:rPr>
        <w:t>.</w:t>
      </w:r>
      <w:r w:rsidRPr="00AA774E">
        <w:rPr>
          <w:rFonts w:ascii="Times New Roman" w:hAnsi="Times New Roman"/>
          <w:sz w:val="24"/>
          <w:szCs w:val="24"/>
        </w:rPr>
        <w:t xml:space="preserve"> Completeness evaluation of genome bins based on CheckM analysis (A) and number of unique tRNA genes (B).</w:t>
      </w:r>
    </w:p>
    <w:p w:rsidR="00771CD9" w:rsidRPr="00AA774E" w:rsidRDefault="00771CD9" w:rsidP="00771CD9">
      <w:pPr>
        <w:spacing w:after="120"/>
        <w:jc w:val="center"/>
        <w:rPr>
          <w:rFonts w:ascii="Times New Roman" w:hAnsi="Times New Roman"/>
          <w:sz w:val="24"/>
          <w:szCs w:val="24"/>
        </w:rPr>
      </w:pPr>
      <w:r>
        <w:rPr>
          <w:noProof/>
        </w:rPr>
        <w:lastRenderedPageBreak/>
        <w:drawing>
          <wp:inline distT="0" distB="0" distL="0" distR="0" wp14:anchorId="411C8BC7" wp14:editId="7F2B2E47">
            <wp:extent cx="4892675" cy="505904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2675" cy="5059045"/>
                    </a:xfrm>
                    <a:prstGeom prst="rect">
                      <a:avLst/>
                    </a:prstGeom>
                    <a:noFill/>
                    <a:ln>
                      <a:noFill/>
                    </a:ln>
                  </pic:spPr>
                </pic:pic>
              </a:graphicData>
            </a:graphic>
          </wp:inline>
        </w:drawing>
      </w:r>
    </w:p>
    <w:p w:rsidR="00771CD9" w:rsidRPr="00AA774E" w:rsidRDefault="00771CD9" w:rsidP="00771CD9">
      <w:pPr>
        <w:spacing w:after="120"/>
        <w:jc w:val="both"/>
        <w:rPr>
          <w:rFonts w:ascii="Times New Roman" w:hAnsi="Times New Roman"/>
          <w:sz w:val="24"/>
          <w:szCs w:val="24"/>
        </w:rPr>
      </w:pPr>
      <w:r w:rsidRPr="00AA774E">
        <w:rPr>
          <w:rFonts w:ascii="Times New Roman" w:hAnsi="Times New Roman"/>
          <w:b/>
          <w:sz w:val="24"/>
          <w:szCs w:val="24"/>
        </w:rPr>
        <w:t>Figure S</w:t>
      </w:r>
      <w:r>
        <w:rPr>
          <w:rFonts w:ascii="Times New Roman" w:hAnsi="Times New Roman"/>
          <w:b/>
          <w:sz w:val="24"/>
          <w:szCs w:val="24"/>
        </w:rPr>
        <w:t>4</w:t>
      </w:r>
      <w:r w:rsidRPr="00AA774E">
        <w:rPr>
          <w:rFonts w:ascii="Times New Roman" w:hAnsi="Times New Roman"/>
          <w:b/>
          <w:sz w:val="24"/>
          <w:szCs w:val="24"/>
        </w:rPr>
        <w:t>.</w:t>
      </w:r>
      <w:r w:rsidRPr="00AA774E">
        <w:rPr>
          <w:rFonts w:ascii="Times New Roman" w:hAnsi="Times New Roman"/>
          <w:sz w:val="24"/>
          <w:szCs w:val="24"/>
        </w:rPr>
        <w:t xml:space="preserve"> </w:t>
      </w:r>
      <w:proofErr w:type="gramStart"/>
      <w:r w:rsidRPr="00AA774E">
        <w:rPr>
          <w:rFonts w:ascii="Times New Roman" w:hAnsi="Times New Roman"/>
          <w:sz w:val="24"/>
          <w:szCs w:val="24"/>
        </w:rPr>
        <w:t xml:space="preserve">Comparison of ribosomal protein genes in the </w:t>
      </w:r>
      <w:r w:rsidRPr="00257D11">
        <w:rPr>
          <w:rFonts w:ascii="Times New Roman" w:hAnsi="Times New Roman"/>
          <w:i/>
          <w:sz w:val="24"/>
          <w:szCs w:val="24"/>
        </w:rPr>
        <w:t xml:space="preserve">Patescibacteria </w:t>
      </w:r>
      <w:r>
        <w:rPr>
          <w:rFonts w:ascii="Times New Roman" w:hAnsi="Times New Roman"/>
          <w:sz w:val="24"/>
          <w:szCs w:val="24"/>
        </w:rPr>
        <w:t>superphylum</w:t>
      </w:r>
      <w:r w:rsidRPr="00AA774E">
        <w:rPr>
          <w:rFonts w:ascii="Times New Roman" w:hAnsi="Times New Roman"/>
          <w:sz w:val="24"/>
          <w:szCs w:val="24"/>
        </w:rPr>
        <w:t xml:space="preserve"> and the other phyla.</w:t>
      </w:r>
      <w:proofErr w:type="gramEnd"/>
    </w:p>
    <w:p w:rsidR="00771CD9" w:rsidRPr="00AA774E" w:rsidRDefault="00771CD9" w:rsidP="00771CD9">
      <w:pPr>
        <w:jc w:val="both"/>
        <w:rPr>
          <w:rFonts w:ascii="Times New Roman" w:hAnsi="Times New Roman"/>
          <w:sz w:val="24"/>
        </w:rPr>
      </w:pPr>
    </w:p>
    <w:p w:rsidR="00771CD9" w:rsidRPr="00AA774E" w:rsidRDefault="00771CD9" w:rsidP="00771CD9">
      <w:pPr>
        <w:jc w:val="both"/>
        <w:rPr>
          <w:rFonts w:ascii="Times New Roman" w:hAnsi="Times New Roman"/>
          <w:sz w:val="24"/>
          <w:szCs w:val="24"/>
        </w:rPr>
      </w:pPr>
      <w:r w:rsidRPr="00AA774E">
        <w:rPr>
          <w:rFonts w:ascii="Times New Roman" w:hAnsi="Times New Roman"/>
          <w:noProof/>
        </w:rPr>
        <w:lastRenderedPageBreak/>
        <w:drawing>
          <wp:inline distT="0" distB="0" distL="0" distR="0" wp14:anchorId="369B4398" wp14:editId="7D7CE3F9">
            <wp:extent cx="5980563" cy="4485422"/>
            <wp:effectExtent l="0" t="0" r="1270" b="0"/>
            <wp:docPr id="9" name="Picture 9" descr="C:\Users\Tian Renmao\AppData\Local\Microsoft\Windows\INetCache\Content.Word\observed_speciesSample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an Renmao\AppData\Local\Microsoft\Windows\INetCache\Content.Word\observed_speciesSampleI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7388" cy="4513041"/>
                    </a:xfrm>
                    <a:prstGeom prst="rect">
                      <a:avLst/>
                    </a:prstGeom>
                    <a:noFill/>
                    <a:ln>
                      <a:noFill/>
                    </a:ln>
                  </pic:spPr>
                </pic:pic>
              </a:graphicData>
            </a:graphic>
          </wp:inline>
        </w:drawing>
      </w:r>
    </w:p>
    <w:p w:rsidR="00771CD9" w:rsidRDefault="00771CD9" w:rsidP="00771CD9">
      <w:pPr>
        <w:jc w:val="both"/>
        <w:rPr>
          <w:rFonts w:ascii="Times New Roman" w:hAnsi="Times New Roman"/>
          <w:sz w:val="24"/>
          <w:szCs w:val="24"/>
        </w:rPr>
      </w:pPr>
      <w:r w:rsidRPr="00AA774E">
        <w:rPr>
          <w:rFonts w:ascii="Times New Roman" w:hAnsi="Times New Roman"/>
          <w:b/>
          <w:sz w:val="24"/>
          <w:szCs w:val="24"/>
        </w:rPr>
        <w:t>Figure S5.</w:t>
      </w:r>
      <w:r w:rsidRPr="00AA774E">
        <w:rPr>
          <w:rFonts w:ascii="Times New Roman" w:hAnsi="Times New Roman"/>
          <w:sz w:val="24"/>
          <w:szCs w:val="24"/>
        </w:rPr>
        <w:t xml:space="preserve"> The rarefaction curve of the sequences showing the diversity index of observed OTUs and Shannon. The curves were based on calculation of diversity with step size of 2000 and iteration number of 10. </w:t>
      </w:r>
    </w:p>
    <w:p w:rsidR="00771CD9" w:rsidRPr="00AA774E" w:rsidRDefault="00771CD9" w:rsidP="00771CD9">
      <w:pPr>
        <w:jc w:val="both"/>
        <w:rPr>
          <w:rFonts w:ascii="Times New Roman" w:hAnsi="Times New Roman"/>
          <w:sz w:val="24"/>
          <w:szCs w:val="24"/>
        </w:rPr>
      </w:pPr>
    </w:p>
    <w:p w:rsidR="00771CD9" w:rsidRDefault="00771CD9" w:rsidP="00771CD9">
      <w:pPr>
        <w:spacing w:after="120"/>
        <w:jc w:val="both"/>
        <w:rPr>
          <w:rFonts w:ascii="Times New Roman" w:hAnsi="Times New Roman"/>
          <w:sz w:val="24"/>
          <w:szCs w:val="24"/>
        </w:rPr>
      </w:pPr>
      <w:r>
        <w:rPr>
          <w:noProof/>
        </w:rPr>
        <w:drawing>
          <wp:inline distT="0" distB="0" distL="0" distR="0" wp14:anchorId="3B42CBC8" wp14:editId="0C9088F5">
            <wp:extent cx="5943600" cy="10693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1069340"/>
                    </a:xfrm>
                    <a:prstGeom prst="rect">
                      <a:avLst/>
                    </a:prstGeom>
                    <a:noFill/>
                    <a:ln>
                      <a:noFill/>
                    </a:ln>
                  </pic:spPr>
                </pic:pic>
              </a:graphicData>
            </a:graphic>
          </wp:inline>
        </w:drawing>
      </w:r>
    </w:p>
    <w:p w:rsidR="00771CD9" w:rsidRDefault="00771CD9" w:rsidP="00771CD9">
      <w:pPr>
        <w:spacing w:after="120"/>
        <w:jc w:val="both"/>
        <w:rPr>
          <w:rFonts w:ascii="Times New Roman" w:hAnsi="Times New Roman"/>
          <w:sz w:val="24"/>
          <w:szCs w:val="24"/>
        </w:rPr>
      </w:pPr>
      <w:r>
        <w:rPr>
          <w:rFonts w:ascii="Times New Roman" w:hAnsi="Times New Roman"/>
          <w:b/>
          <w:sz w:val="24"/>
          <w:szCs w:val="24"/>
        </w:rPr>
        <w:t xml:space="preserve">Figure S6 </w:t>
      </w:r>
      <w:r w:rsidRPr="009E12D8">
        <w:rPr>
          <w:rFonts w:ascii="Times New Roman" w:hAnsi="Times New Roman"/>
          <w:sz w:val="24"/>
          <w:szCs w:val="24"/>
        </w:rPr>
        <w:t>T</w:t>
      </w:r>
      <w:r w:rsidRPr="00325B8C">
        <w:rPr>
          <w:rFonts w:ascii="Times New Roman" w:hAnsi="Times New Roman"/>
          <w:sz w:val="24"/>
          <w:szCs w:val="24"/>
        </w:rPr>
        <w:t xml:space="preserve">he enrichment of </w:t>
      </w:r>
      <w:r w:rsidRPr="00257D11">
        <w:rPr>
          <w:rFonts w:ascii="Times New Roman" w:hAnsi="Times New Roman"/>
          <w:i/>
          <w:sz w:val="24"/>
          <w:szCs w:val="24"/>
        </w:rPr>
        <w:t xml:space="preserve">Patescibacteria </w:t>
      </w:r>
      <w:r w:rsidRPr="00325B8C">
        <w:rPr>
          <w:rFonts w:ascii="Times New Roman" w:hAnsi="Times New Roman"/>
          <w:sz w:val="24"/>
          <w:szCs w:val="24"/>
        </w:rPr>
        <w:t xml:space="preserve">cells on the 0.2-micron filter in comparison to the 10 or 3 micron filter (showing 108 sample with </w:t>
      </w:r>
      <w:r w:rsidRPr="00257D11">
        <w:rPr>
          <w:rFonts w:ascii="Times New Roman" w:hAnsi="Times New Roman"/>
          <w:i/>
          <w:sz w:val="24"/>
          <w:szCs w:val="24"/>
        </w:rPr>
        <w:t xml:space="preserve">Patescibacteria </w:t>
      </w:r>
      <w:r w:rsidRPr="00325B8C">
        <w:rPr>
          <w:rFonts w:ascii="Times New Roman" w:hAnsi="Times New Roman"/>
          <w:sz w:val="24"/>
          <w:szCs w:val="24"/>
        </w:rPr>
        <w:t>abundance &gt;0.5% in 0.2-micron filter).</w:t>
      </w:r>
    </w:p>
    <w:p w:rsidR="00771CD9" w:rsidRDefault="00771CD9" w:rsidP="00771CD9">
      <w:pPr>
        <w:spacing w:after="120"/>
        <w:jc w:val="both"/>
        <w:rPr>
          <w:rFonts w:ascii="Times New Roman" w:hAnsi="Times New Roman"/>
          <w:sz w:val="24"/>
          <w:szCs w:val="24"/>
        </w:rPr>
      </w:pPr>
    </w:p>
    <w:p w:rsidR="00771CD9" w:rsidRPr="00AA774E" w:rsidRDefault="00771CD9" w:rsidP="00771CD9">
      <w:pPr>
        <w:spacing w:after="120"/>
        <w:jc w:val="both"/>
        <w:rPr>
          <w:rFonts w:ascii="Times New Roman" w:hAnsi="Times New Roman"/>
          <w:sz w:val="24"/>
          <w:szCs w:val="24"/>
        </w:rPr>
      </w:pPr>
      <w:r>
        <w:rPr>
          <w:noProof/>
        </w:rPr>
        <w:lastRenderedPageBreak/>
        <w:drawing>
          <wp:inline distT="0" distB="0" distL="0" distR="0" wp14:anchorId="1FE2D58E" wp14:editId="5C27650D">
            <wp:extent cx="5925787" cy="70360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7630" cy="7050067"/>
                    </a:xfrm>
                    <a:prstGeom prst="rect">
                      <a:avLst/>
                    </a:prstGeom>
                    <a:noFill/>
                    <a:ln>
                      <a:noFill/>
                    </a:ln>
                  </pic:spPr>
                </pic:pic>
              </a:graphicData>
            </a:graphic>
          </wp:inline>
        </w:drawing>
      </w:r>
    </w:p>
    <w:p w:rsidR="00771CD9" w:rsidRDefault="00771CD9" w:rsidP="00771CD9">
      <w:pPr>
        <w:spacing w:after="120"/>
        <w:jc w:val="both"/>
        <w:rPr>
          <w:rFonts w:ascii="Times New Roman" w:hAnsi="Times New Roman"/>
          <w:sz w:val="24"/>
          <w:szCs w:val="24"/>
        </w:rPr>
      </w:pPr>
      <w:r w:rsidRPr="00AA774E">
        <w:rPr>
          <w:rFonts w:ascii="Times New Roman" w:hAnsi="Times New Roman"/>
          <w:b/>
          <w:sz w:val="24"/>
          <w:szCs w:val="24"/>
        </w:rPr>
        <w:t>Figure S</w:t>
      </w:r>
      <w:r>
        <w:rPr>
          <w:rFonts w:ascii="Times New Roman" w:hAnsi="Times New Roman"/>
          <w:b/>
          <w:sz w:val="24"/>
          <w:szCs w:val="24"/>
        </w:rPr>
        <w:t>7</w:t>
      </w:r>
      <w:r w:rsidRPr="00AA774E">
        <w:rPr>
          <w:rFonts w:ascii="Times New Roman" w:hAnsi="Times New Roman"/>
          <w:b/>
          <w:sz w:val="24"/>
          <w:szCs w:val="24"/>
        </w:rPr>
        <w:t>.</w:t>
      </w:r>
      <w:r w:rsidRPr="00AA774E">
        <w:rPr>
          <w:rFonts w:ascii="Times New Roman" w:hAnsi="Times New Roman"/>
          <w:sz w:val="24"/>
          <w:szCs w:val="24"/>
        </w:rPr>
        <w:t xml:space="preserve"> </w:t>
      </w:r>
      <w:proofErr w:type="gramStart"/>
      <w:r w:rsidRPr="00AA774E">
        <w:rPr>
          <w:rFonts w:ascii="Times New Roman" w:hAnsi="Times New Roman"/>
          <w:sz w:val="24"/>
          <w:szCs w:val="24"/>
        </w:rPr>
        <w:t xml:space="preserve">Comparison of transporter proteins in the </w:t>
      </w:r>
      <w:r>
        <w:rPr>
          <w:rFonts w:ascii="Times New Roman" w:hAnsi="Times New Roman"/>
          <w:sz w:val="24"/>
          <w:szCs w:val="24"/>
        </w:rPr>
        <w:t>superphylum</w:t>
      </w:r>
      <w:r w:rsidRPr="00AA774E">
        <w:rPr>
          <w:rFonts w:ascii="Times New Roman" w:hAnsi="Times New Roman"/>
          <w:sz w:val="24"/>
          <w:szCs w:val="24"/>
        </w:rPr>
        <w:t xml:space="preserve"> </w:t>
      </w:r>
      <w:r w:rsidRPr="00257D11">
        <w:rPr>
          <w:rFonts w:ascii="Times New Roman" w:hAnsi="Times New Roman"/>
          <w:i/>
          <w:sz w:val="24"/>
          <w:szCs w:val="24"/>
        </w:rPr>
        <w:t xml:space="preserve">Patescibacteria </w:t>
      </w:r>
      <w:r w:rsidRPr="00AA774E">
        <w:rPr>
          <w:rFonts w:ascii="Times New Roman" w:hAnsi="Times New Roman"/>
          <w:sz w:val="24"/>
          <w:szCs w:val="24"/>
        </w:rPr>
        <w:t>and other phyla.</w:t>
      </w:r>
      <w:proofErr w:type="gramEnd"/>
    </w:p>
    <w:p w:rsidR="00771CD9" w:rsidRPr="00AA774E" w:rsidRDefault="00771CD9" w:rsidP="00771CD9">
      <w:pPr>
        <w:spacing w:after="120"/>
        <w:jc w:val="both"/>
        <w:rPr>
          <w:rFonts w:ascii="Times New Roman" w:hAnsi="Times New Roman"/>
          <w:sz w:val="24"/>
          <w:szCs w:val="24"/>
        </w:rPr>
      </w:pPr>
    </w:p>
    <w:p w:rsidR="00771CD9" w:rsidRPr="00AA774E" w:rsidRDefault="00771CD9" w:rsidP="00771CD9">
      <w:pPr>
        <w:spacing w:after="120"/>
        <w:jc w:val="center"/>
        <w:rPr>
          <w:rFonts w:ascii="Times New Roman" w:hAnsi="Times New Roman"/>
          <w:sz w:val="24"/>
          <w:szCs w:val="24"/>
        </w:rPr>
      </w:pPr>
      <w:r w:rsidRPr="00AA774E">
        <w:rPr>
          <w:noProof/>
        </w:rPr>
        <w:lastRenderedPageBreak/>
        <w:drawing>
          <wp:inline distT="0" distB="0" distL="0" distR="0" wp14:anchorId="6E5C93F6" wp14:editId="70A54850">
            <wp:extent cx="3434316" cy="5229193"/>
            <wp:effectExtent l="0" t="0" r="0" b="0"/>
            <wp:docPr id="11" name="Picture 11" descr="C:\Users\Tian Renmao\AppData\Local\Microsoft\Windows\INetCache\Content.Word\Pictur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ian Renmao\AppData\Local\Microsoft\Windows\INetCache\Content.Word\Picture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6902" cy="5278809"/>
                    </a:xfrm>
                    <a:prstGeom prst="rect">
                      <a:avLst/>
                    </a:prstGeom>
                    <a:noFill/>
                    <a:ln>
                      <a:noFill/>
                    </a:ln>
                  </pic:spPr>
                </pic:pic>
              </a:graphicData>
            </a:graphic>
          </wp:inline>
        </w:drawing>
      </w:r>
    </w:p>
    <w:p w:rsidR="00771CD9" w:rsidRDefault="00771CD9" w:rsidP="00771CD9">
      <w:pPr>
        <w:spacing w:after="120"/>
        <w:jc w:val="both"/>
        <w:rPr>
          <w:rFonts w:ascii="Times New Roman" w:hAnsi="Times New Roman"/>
          <w:sz w:val="24"/>
          <w:szCs w:val="24"/>
        </w:rPr>
      </w:pPr>
      <w:r w:rsidRPr="00AA774E">
        <w:rPr>
          <w:rFonts w:ascii="Times New Roman" w:hAnsi="Times New Roman"/>
          <w:b/>
          <w:sz w:val="24"/>
          <w:szCs w:val="24"/>
        </w:rPr>
        <w:t>Figure S</w:t>
      </w:r>
      <w:r>
        <w:rPr>
          <w:rFonts w:ascii="Times New Roman" w:hAnsi="Times New Roman"/>
          <w:b/>
          <w:sz w:val="24"/>
          <w:szCs w:val="24"/>
        </w:rPr>
        <w:t>8</w:t>
      </w:r>
      <w:r w:rsidRPr="00AA774E">
        <w:rPr>
          <w:rFonts w:ascii="Times New Roman" w:hAnsi="Times New Roman"/>
          <w:b/>
          <w:sz w:val="24"/>
          <w:szCs w:val="24"/>
        </w:rPr>
        <w:t>.</w:t>
      </w:r>
      <w:r w:rsidRPr="00AA774E">
        <w:rPr>
          <w:rFonts w:ascii="Times New Roman" w:hAnsi="Times New Roman"/>
          <w:sz w:val="24"/>
          <w:szCs w:val="24"/>
        </w:rPr>
        <w:t xml:space="preserve"> Number of CRISPR proteins (A) and CRISPR spacers (B) in the non-</w:t>
      </w:r>
      <w:r w:rsidRPr="00257D11">
        <w:rPr>
          <w:rFonts w:ascii="Times New Roman" w:hAnsi="Times New Roman"/>
          <w:i/>
          <w:sz w:val="24"/>
          <w:szCs w:val="24"/>
        </w:rPr>
        <w:t xml:space="preserve">Patescibacteria </w:t>
      </w:r>
      <w:r w:rsidRPr="00AA774E">
        <w:rPr>
          <w:rFonts w:ascii="Times New Roman" w:hAnsi="Times New Roman"/>
          <w:sz w:val="24"/>
          <w:szCs w:val="24"/>
        </w:rPr>
        <w:t xml:space="preserve">phyla of Jillian Banfield’s binning. </w:t>
      </w:r>
    </w:p>
    <w:p w:rsidR="00771CD9" w:rsidRPr="00AA774E" w:rsidRDefault="00771CD9" w:rsidP="00771CD9">
      <w:pPr>
        <w:spacing w:after="120"/>
        <w:jc w:val="both"/>
        <w:rPr>
          <w:rFonts w:ascii="Times New Roman" w:hAnsi="Times New Roman"/>
          <w:sz w:val="24"/>
          <w:szCs w:val="24"/>
        </w:rPr>
      </w:pPr>
    </w:p>
    <w:p w:rsidR="00771CD9" w:rsidRPr="00AA774E" w:rsidRDefault="00771CD9" w:rsidP="00771CD9">
      <w:pPr>
        <w:spacing w:after="120"/>
        <w:jc w:val="center"/>
        <w:rPr>
          <w:rFonts w:ascii="Times New Roman" w:hAnsi="Times New Roman"/>
          <w:sz w:val="24"/>
          <w:szCs w:val="24"/>
        </w:rPr>
      </w:pPr>
      <w:r w:rsidRPr="00AA774E">
        <w:rPr>
          <w:noProof/>
        </w:rPr>
        <w:lastRenderedPageBreak/>
        <w:drawing>
          <wp:inline distT="0" distB="0" distL="0" distR="0" wp14:anchorId="0FD42053" wp14:editId="57E8BBFC">
            <wp:extent cx="4758355" cy="4050532"/>
            <wp:effectExtent l="0" t="0" r="4445" b="0"/>
            <wp:docPr id="13" name="Picture 13" descr="C:\Users\Tian Renmao\AppData\Local\Microsoft\Windows\INetCache\Content.Word\Pic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ian Renmao\AppData\Local\Microsoft\Windows\INetCache\Content.Word\Picture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85938" cy="4074012"/>
                    </a:xfrm>
                    <a:prstGeom prst="rect">
                      <a:avLst/>
                    </a:prstGeom>
                    <a:noFill/>
                    <a:ln>
                      <a:noFill/>
                    </a:ln>
                  </pic:spPr>
                </pic:pic>
              </a:graphicData>
            </a:graphic>
          </wp:inline>
        </w:drawing>
      </w:r>
    </w:p>
    <w:p w:rsidR="00771CD9" w:rsidRDefault="00771CD9" w:rsidP="00771CD9">
      <w:pPr>
        <w:spacing w:after="120"/>
        <w:jc w:val="both"/>
        <w:rPr>
          <w:rFonts w:ascii="Times New Roman" w:hAnsi="Times New Roman"/>
          <w:sz w:val="24"/>
          <w:szCs w:val="24"/>
        </w:rPr>
      </w:pPr>
      <w:r w:rsidRPr="00AA774E">
        <w:rPr>
          <w:rFonts w:ascii="Times New Roman" w:hAnsi="Times New Roman"/>
          <w:b/>
          <w:sz w:val="24"/>
          <w:szCs w:val="24"/>
        </w:rPr>
        <w:t>Figure S</w:t>
      </w:r>
      <w:r>
        <w:rPr>
          <w:rFonts w:ascii="Times New Roman" w:hAnsi="Times New Roman"/>
          <w:b/>
          <w:sz w:val="24"/>
          <w:szCs w:val="24"/>
        </w:rPr>
        <w:t>9</w:t>
      </w:r>
      <w:r w:rsidRPr="00AA774E">
        <w:rPr>
          <w:rFonts w:ascii="Times New Roman" w:hAnsi="Times New Roman"/>
          <w:b/>
          <w:sz w:val="24"/>
          <w:szCs w:val="24"/>
        </w:rPr>
        <w:t>.</w:t>
      </w:r>
      <w:r w:rsidRPr="00AA774E">
        <w:rPr>
          <w:rFonts w:ascii="Times New Roman" w:hAnsi="Times New Roman"/>
          <w:sz w:val="24"/>
          <w:szCs w:val="24"/>
        </w:rPr>
        <w:t xml:space="preserve"> </w:t>
      </w:r>
      <w:proofErr w:type="gramStart"/>
      <w:r w:rsidRPr="00AA774E">
        <w:rPr>
          <w:rFonts w:ascii="Times New Roman" w:hAnsi="Times New Roman"/>
          <w:sz w:val="24"/>
          <w:szCs w:val="24"/>
        </w:rPr>
        <w:t>Number of CRISPR proteins (A) and CRISPR spacers (B) in the non-</w:t>
      </w:r>
      <w:r w:rsidRPr="00257D11">
        <w:rPr>
          <w:rFonts w:ascii="Times New Roman" w:hAnsi="Times New Roman"/>
          <w:i/>
          <w:sz w:val="24"/>
          <w:szCs w:val="24"/>
        </w:rPr>
        <w:t xml:space="preserve">Patescibacteria </w:t>
      </w:r>
      <w:r w:rsidRPr="00AA774E">
        <w:rPr>
          <w:rFonts w:ascii="Times New Roman" w:hAnsi="Times New Roman"/>
          <w:sz w:val="24"/>
          <w:szCs w:val="24"/>
        </w:rPr>
        <w:t>phyla of this study.</w:t>
      </w:r>
      <w:proofErr w:type="gramEnd"/>
      <w:r w:rsidRPr="00AA774E">
        <w:rPr>
          <w:rFonts w:ascii="Times New Roman" w:hAnsi="Times New Roman"/>
          <w:sz w:val="24"/>
          <w:szCs w:val="24"/>
        </w:rPr>
        <w:t xml:space="preserve"> </w:t>
      </w:r>
    </w:p>
    <w:p w:rsidR="00771CD9" w:rsidRPr="00AA774E" w:rsidRDefault="00771CD9" w:rsidP="00771CD9">
      <w:pPr>
        <w:spacing w:after="120"/>
        <w:jc w:val="both"/>
        <w:rPr>
          <w:rFonts w:ascii="Times New Roman" w:hAnsi="Times New Roman"/>
          <w:sz w:val="24"/>
          <w:szCs w:val="24"/>
        </w:rPr>
      </w:pPr>
    </w:p>
    <w:p w:rsidR="00771CD9" w:rsidRDefault="00771CD9" w:rsidP="00771CD9">
      <w:pPr>
        <w:spacing w:after="120"/>
        <w:jc w:val="both"/>
        <w:rPr>
          <w:rFonts w:ascii="Times New Roman" w:hAnsi="Times New Roman"/>
          <w:sz w:val="24"/>
          <w:szCs w:val="24"/>
        </w:rPr>
      </w:pPr>
      <w:r>
        <w:rPr>
          <w:noProof/>
        </w:rPr>
        <w:drawing>
          <wp:inline distT="0" distB="0" distL="0" distR="0" wp14:anchorId="1680965B" wp14:editId="5E14D26F">
            <wp:extent cx="5943600" cy="276410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2764106"/>
                    </a:xfrm>
                    <a:prstGeom prst="rect">
                      <a:avLst/>
                    </a:prstGeom>
                    <a:noFill/>
                    <a:ln>
                      <a:noFill/>
                    </a:ln>
                  </pic:spPr>
                </pic:pic>
              </a:graphicData>
            </a:graphic>
          </wp:inline>
        </w:drawing>
      </w:r>
      <w:r w:rsidRPr="00AA774E">
        <w:rPr>
          <w:rFonts w:ascii="Times New Roman" w:hAnsi="Times New Roman"/>
          <w:b/>
          <w:sz w:val="24"/>
          <w:szCs w:val="24"/>
        </w:rPr>
        <w:t>Figure S</w:t>
      </w:r>
      <w:r>
        <w:rPr>
          <w:rFonts w:ascii="Times New Roman" w:hAnsi="Times New Roman"/>
          <w:b/>
          <w:sz w:val="24"/>
          <w:szCs w:val="24"/>
        </w:rPr>
        <w:t>10</w:t>
      </w:r>
      <w:r w:rsidRPr="00AA774E">
        <w:rPr>
          <w:rFonts w:ascii="Times New Roman" w:hAnsi="Times New Roman"/>
          <w:b/>
          <w:sz w:val="24"/>
          <w:szCs w:val="24"/>
        </w:rPr>
        <w:t>.</w:t>
      </w:r>
      <w:r w:rsidRPr="00AA774E">
        <w:rPr>
          <w:rFonts w:ascii="Times New Roman" w:hAnsi="Times New Roman"/>
          <w:sz w:val="24"/>
          <w:szCs w:val="24"/>
        </w:rPr>
        <w:t xml:space="preserve"> </w:t>
      </w:r>
      <w:proofErr w:type="gramStart"/>
      <w:r w:rsidRPr="00AA774E">
        <w:rPr>
          <w:rFonts w:ascii="Times New Roman" w:hAnsi="Times New Roman"/>
          <w:sz w:val="24"/>
          <w:szCs w:val="24"/>
        </w:rPr>
        <w:t xml:space="preserve">A heatmap of comparison of phage-associated proteins including phage structure, </w:t>
      </w:r>
      <w:r w:rsidRPr="00AA774E">
        <w:rPr>
          <w:rFonts w:ascii="Times New Roman" w:hAnsi="Times New Roman"/>
          <w:sz w:val="24"/>
          <w:szCs w:val="24"/>
        </w:rPr>
        <w:lastRenderedPageBreak/>
        <w:t xml:space="preserve">phage integration and regulation in the </w:t>
      </w:r>
      <w:r w:rsidRPr="00257D11">
        <w:rPr>
          <w:rFonts w:ascii="Times New Roman" w:hAnsi="Times New Roman"/>
          <w:i/>
          <w:sz w:val="24"/>
          <w:szCs w:val="24"/>
        </w:rPr>
        <w:t xml:space="preserve">Patescibacteria </w:t>
      </w:r>
      <w:r>
        <w:rPr>
          <w:rFonts w:ascii="Times New Roman" w:hAnsi="Times New Roman"/>
          <w:sz w:val="24"/>
          <w:szCs w:val="24"/>
        </w:rPr>
        <w:t>superphylum</w:t>
      </w:r>
      <w:r w:rsidRPr="00AA774E">
        <w:rPr>
          <w:rFonts w:ascii="Times New Roman" w:hAnsi="Times New Roman"/>
          <w:sz w:val="24"/>
          <w:szCs w:val="24"/>
        </w:rPr>
        <w:t xml:space="preserve"> and the other phyla.</w:t>
      </w:r>
      <w:proofErr w:type="gramEnd"/>
      <w:r w:rsidRPr="00AA774E">
        <w:rPr>
          <w:rFonts w:ascii="Times New Roman" w:hAnsi="Times New Roman"/>
          <w:sz w:val="24"/>
          <w:szCs w:val="24"/>
        </w:rPr>
        <w:t xml:space="preserve"> The color indicates the standardized number of phage proteins in each genome / bin.</w:t>
      </w:r>
    </w:p>
    <w:p w:rsidR="00771CD9" w:rsidRDefault="00771CD9" w:rsidP="00771CD9">
      <w:pPr>
        <w:sectPr w:rsidR="00771CD9" w:rsidSect="002B608F">
          <w:pgSz w:w="12240" w:h="15840"/>
          <w:pgMar w:top="1440" w:right="1440" w:bottom="1440" w:left="1440" w:header="720" w:footer="720" w:gutter="0"/>
          <w:cols w:space="720"/>
          <w:docGrid w:linePitch="360"/>
        </w:sectPr>
      </w:pPr>
    </w:p>
    <w:p w:rsidR="00771CD9" w:rsidRDefault="00771CD9" w:rsidP="00771CD9">
      <w:pPr>
        <w:jc w:val="both"/>
        <w:rPr>
          <w:rFonts w:ascii="Times New Roman" w:hAnsi="Times New Roman"/>
          <w:sz w:val="24"/>
          <w:szCs w:val="24"/>
        </w:rPr>
      </w:pPr>
      <w:r w:rsidRPr="00AE3ED3">
        <w:rPr>
          <w:rFonts w:ascii="Times New Roman" w:hAnsi="Times New Roman"/>
          <w:b/>
          <w:bCs/>
          <w:sz w:val="24"/>
          <w:szCs w:val="24"/>
        </w:rPr>
        <w:lastRenderedPageBreak/>
        <w:t>Table S</w:t>
      </w:r>
      <w:r>
        <w:rPr>
          <w:rFonts w:ascii="Times New Roman" w:hAnsi="Times New Roman"/>
          <w:b/>
          <w:bCs/>
          <w:sz w:val="24"/>
          <w:szCs w:val="24"/>
        </w:rPr>
        <w:t>1</w:t>
      </w:r>
      <w:r w:rsidRPr="00AE3ED3">
        <w:rPr>
          <w:rFonts w:ascii="Times New Roman" w:hAnsi="Times New Roman"/>
          <w:b/>
          <w:bCs/>
          <w:sz w:val="24"/>
          <w:szCs w:val="24"/>
        </w:rPr>
        <w:t>.</w:t>
      </w:r>
      <w:r>
        <w:rPr>
          <w:rFonts w:ascii="Times New Roman" w:hAnsi="Times New Roman"/>
          <w:sz w:val="24"/>
          <w:szCs w:val="24"/>
        </w:rPr>
        <w:t xml:space="preserve"> </w:t>
      </w:r>
      <w:proofErr w:type="gramStart"/>
      <w:r>
        <w:rPr>
          <w:rFonts w:ascii="Times New Roman" w:hAnsi="Times New Roman"/>
          <w:sz w:val="24"/>
          <w:szCs w:val="24"/>
        </w:rPr>
        <w:t>Metadata of the ground water samples.</w:t>
      </w:r>
      <w:proofErr w:type="gramEnd"/>
      <w:r>
        <w:rPr>
          <w:rFonts w:ascii="Times New Roman" w:hAnsi="Times New Roman"/>
          <w:sz w:val="24"/>
          <w:szCs w:val="24"/>
        </w:rPr>
        <w:t xml:space="preserve"> See Figure S1 for the contaminant concentrations and the categorization of wells.</w:t>
      </w:r>
    </w:p>
    <w:tbl>
      <w:tblPr>
        <w:tblW w:w="12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431"/>
        <w:gridCol w:w="1509"/>
        <w:gridCol w:w="1433"/>
        <w:gridCol w:w="992"/>
        <w:gridCol w:w="1381"/>
        <w:gridCol w:w="1137"/>
        <w:gridCol w:w="1437"/>
        <w:gridCol w:w="992"/>
      </w:tblGrid>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Sample ID</w:t>
            </w:r>
          </w:p>
        </w:tc>
        <w:tc>
          <w:tcPr>
            <w:tcW w:w="1431"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Collection Date</w:t>
            </w:r>
          </w:p>
        </w:tc>
        <w:tc>
          <w:tcPr>
            <w:tcW w:w="1509"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Longitude</w:t>
            </w:r>
          </w:p>
        </w:tc>
        <w:tc>
          <w:tcPr>
            <w:tcW w:w="1433"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Latitude</w:t>
            </w:r>
          </w:p>
        </w:tc>
        <w:tc>
          <w:tcPr>
            <w:tcW w:w="992"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Depth (m)</w:t>
            </w:r>
          </w:p>
        </w:tc>
        <w:tc>
          <w:tcPr>
            <w:tcW w:w="1381"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Conductivity (S/m)</w:t>
            </w:r>
          </w:p>
        </w:tc>
        <w:tc>
          <w:tcPr>
            <w:tcW w:w="1137"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Dissovled Oxygen (mg/L)</w:t>
            </w:r>
          </w:p>
        </w:tc>
        <w:tc>
          <w:tcPr>
            <w:tcW w:w="1437"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Temperature (°C)</w:t>
            </w:r>
          </w:p>
        </w:tc>
        <w:tc>
          <w:tcPr>
            <w:tcW w:w="992"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pH</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DP16D-67-11-27-12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11/27/2012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-84.274678</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35.9755</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22.2</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661</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0.26</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17.05</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6.67</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FW021-46-11-27-12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11/27/2012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-84.272033</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35.977747</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22.0</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7967</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0.27</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16.41</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3.43</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FW104-67-11-14-12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11/14/2012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-84.273562</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35.97736</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44.4</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13660</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1.18</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14.57</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5.22</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FW106-11-13-12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11/13/2012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-84.273484</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35.977298</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45.0</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7864</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0.18</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14.84</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3.55</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FW109-35-61-11-14-12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11/14/2012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-84.273577</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35.977374</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34.9</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1531</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0.19</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16.89</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3.68</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FW109-40-92-11-14-12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11/14/2012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-84.273577</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35.977374</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39.8</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2726</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0.29</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12.42</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4.08</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FW126-7-25-12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7/25/2012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-84.273414</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35.977358</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49.6</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16780</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0.2</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33.95</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3.1</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FW215-84-11-27--12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11/27/2012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-84.274722</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35.975715</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18.6</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637.4</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0.13</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17.88</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6.6</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FW233-17-2-99-11-28-12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11/28/2012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-84.274723</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35.975743</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17.3</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801.9</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0.26</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15.74</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6.37</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FW300-59-10-19-12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10/19/2012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-84.336176</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35.941092</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25.0</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378.9</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0.28</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15.54</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6.59</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FW301-7-25-12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7/25/2012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-84.336181</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35.941069</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21.9</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205</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0.45</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22.6</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6.08</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FW301-81-10-19-12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10/19/2012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-84.336181</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35.941069</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21.9</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334.4</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0.78</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15.77</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6.68</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FW301-81-2-20-13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2/20/2013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-84.336181</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35.941069</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21.9</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44.19</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3.58</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12.2</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5.42</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FW303-11-10-23-12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10/23/2012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-84.336279</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35.941139</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20.2</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316.4</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0.71</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15.82</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7.16</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FW303-11-2-20-13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2/20/2013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-84.336279</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35.941139</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20.2</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304.5</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1.75</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12.86</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7.28</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FW410-28-46-11-13-12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11/13/2012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-84.273957</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35.977136</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27.5</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3355</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0.34</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16.02</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3.69</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FW510-26-11-26-12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11/26/2012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-84.272082</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35.978585</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25.8</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1800</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0.14</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16.37</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4.01</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FW511-61-11-26-12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11/26/2012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-84.272035</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35.978501</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22.3</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308.9</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5.97</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18.95</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4.96</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FW511-7-26-12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7/26/2012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-84.272035</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35.978501</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22.3</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297.4</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1.32</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23.23</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5.01</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FW602-2-26-2-11-28-12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11/28/2012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-84.278931</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35.974046</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25.9</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1704</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0.41</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16.42</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6.48</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FW603-55-12-3-12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12/3/2012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-84.278791</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35.973802</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32.8</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6913</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0.54</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17.85</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6.08</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GW056-87-1-8-13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1/8/2013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-84.300532</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35.957762</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18.1</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784.1</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0.66</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12.87</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6.87</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GW057-10-1-8-13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1/8/2013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-84.300523</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35.957737</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55.2</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1003</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0.71</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15.08</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6.72</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GW066-71-2-20-13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2/20/2013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-84.281617</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35.9708</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22.8</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69.32</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0.48</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11.91</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6.2</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GW084-56-11-28-12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11/28/2012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-84.28314</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35.973088</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27.8</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339.7</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0.19</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15.66</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7.15</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GW085-58-12-3-12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12/3/2012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-84.281474</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35.9725</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58.8</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365.1</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2.5</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19.2</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7.29</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GW086-25-12-3-12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12/3/2012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-84.281497</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35.972458</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29.6</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275.1</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0.63</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20.36</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6.47</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GW089-62-1-7-13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1/7/2013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-84.299049</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35.965917</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25.0</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327.8</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0.37</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12.94</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7.95</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GW098-57-1-22-13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1/22/2013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-84.286314</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35.968022</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103.4</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1331</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0.11</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16.01</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6.43</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GW101-11-13-12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11/13/2012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-84.274117</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35.97732</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16.3</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1721</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0.96</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18.12</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6.81</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GW101-7-26-12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7/26/2012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-84.274117</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35.97732</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16.3</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934.8</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1.06</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24.98</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7.2</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lastRenderedPageBreak/>
              <w:t>GW105-12-11-12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12/11/2012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-84.271679</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35.979239</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16.1</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1674</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0.39</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14.72</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6.43</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GW107-91-12-11-12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12/11/2012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-84.269997</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35.979044</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12.5</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2819</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0.37</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20.36</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6.18</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GW115-2-11-26-12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11/26/2012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-84.273333</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35.980507</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52.0</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581.6</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0.41</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17.45</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7.03</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GW122-78-11-14-12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11/14/2012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-84.273278</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35.976124</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142.0</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1454</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16.66</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6.64</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GW123-93-11-14-12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11/14/2012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-84.273314</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35.976106</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572.0</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1631</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0.02</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16.61</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9.99</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GW125-85-2-20-13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2/20/2013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-84.271975</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35.976523</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552.0</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2538</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0.51</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14.19</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9.99</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GW127-16-11-26-12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11/26/2012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-84.273424</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35.976405</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22.8</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824.9</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0.12</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16.97</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6.55</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GW148-12-17-12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12/17/2012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-84.238597</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35.993332</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10.6</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1399</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1.32</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16.53</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6.45</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GW151-12-12-12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12/12/2012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-84.236973</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35.993413</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96.0</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432.2</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0.25</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15.4</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7.07</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GW162-37-2-19-13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2/19/2013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-84.296806</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35.968495</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125.0</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247.6</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0.26</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14.3</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8.21</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GW190-22-12-11-12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12/11/2012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-84.271177</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35.980705</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25.9</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345.4</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0.92</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17.91</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6.69</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GW198-41-2-11-13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2/11/2013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-84.244751</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35.994113</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26.5</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468.2</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3.48</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16.1</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6.06</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GW199-42-1-28-13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1/28/2013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-84.244432</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35.993718</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22.5</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581.6</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0.5</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14.29</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6.53</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GW220-50-12-12-12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12/12/2012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-84.236976</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35.993381</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44.7</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410.7</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0.52</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13.09</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7.49</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GW223-39-1-8-13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1/8/2013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-84.239517</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35.991954</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90.0</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466.5</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0.41</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16.41</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6.83</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GW228-12-2-4-13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2/4/2013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-84.283453</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35.96866</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100.0</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282.4</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0.17</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10.92</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9.31</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GW246-1-11-26-12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11/26/2012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-84.272935</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35.977144</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74.6</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18580</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0.19</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17.56</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4.48</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GW247-7-11-14-12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11/14/2012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-84.272726</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35.9773</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74.9</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20620</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0.09</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17.5</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5.88</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GW271-66-2-18-13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2/18/2013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-84.27058705</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35.97989558</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29.4</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521.9</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0.03</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15.57</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7.71</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GW283-43-1-29-13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1/29/2013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-84.244414</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35.991366</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20.0</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1089</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0.07</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18.01</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6.95</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GW314-97-2-19-13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2/19/2013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-84.27177607</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35.97587976</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113.0</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602.7</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0.23</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14.69</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7.37</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GW345-51-11-27-12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11/27/2012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-84.276925</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35.97508</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26.0</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183.8</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1.19</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15.07</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5.23</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GW346-47-11-27-12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11/27/2012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-84.276916</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35.975088</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64.6</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6931</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0.26</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14.79</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6.58</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GW350-74-2-12-13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2/12/2013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-84.268309</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35.978922</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43.4</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545</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0.02</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17.98</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6.67</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GW363-94-1-22-13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1/22/2013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-84.287521</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35.969048</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75.0</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424.9</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0.03</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15.28</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9.13</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GW383-12-17-12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12/17/2012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-84.239422</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35.992878</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23.1</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521.7</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4.54</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17.43</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7.11</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GW384-12-17-12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12/17/2012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-84.239429</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35.992922</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55.7</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802.9</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0.08</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16.95</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6.64</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GW385-80-2-18-13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2/18/2013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-84.239425</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35.992899</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178.7</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780.09</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0.29</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15.36</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9.19</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GW526-15-11-27-12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11/27/2012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-84.276907</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35.975102</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123.0</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9468</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0.14</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14.54</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7.95</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GW531-83-11-28-12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11/28/2012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-84.281558</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35.973944</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38.2</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39.68</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4.32</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15.07</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5.49</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GW533-48-11-28-12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11/28/2012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-84.281393</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35.974108</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30.1</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118</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1.54</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15.92</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6.27</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GW537-24-11-26-12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11/26/2012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-84.280229</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35.973362</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23.0</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2618</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0.05</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15.6</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6.49</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GW60-1A-60-2-4-13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2/4/2013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-84.248782</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35.987834</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23.2</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1076</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0.23</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19.23</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7.38</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GW621-21-12-17-12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12/17/2012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-84.2909</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35.964088</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40.5</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356.4</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0.17</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14.64</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7.19</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GW631-98-12-11-12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12/11/2012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-84.2704</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35.97923</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15.0</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318.8</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0.26</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16.86</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4.32</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lastRenderedPageBreak/>
              <w:t>GW636-32-1-28-13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1/28/2013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-84.287902</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35.967252</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117.0</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317.9</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0.2</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12.17</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8.87</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GW639-90-1-23-13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1/23/2013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-84.291404</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35.965809</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125.5</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845.3</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0.32</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12.05</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9.2</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GW641-30-1-23-13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1/23/2013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-84.291542</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35.965931</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24.0</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25.59</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7.22</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12.64</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5.25</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GW654-0-1-7-13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1/7/2013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-84.302538</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35.962761</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15.3</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269</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2.35</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13.01</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7.19</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GW658-63-1-23-13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1/23/2013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-84.244105</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35.991761</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18.8</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454.3</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0.03</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19.06</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6.4</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GW683-53-2-18-13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2/18/2013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-84.299249</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35.957053</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196.8</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393.6</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5.42</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13.82</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7.49</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GW685-6-1-8-13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1/8/2013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-84.300271</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35.957771</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138.3</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906.1</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0.1</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14.55</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6.88</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GW694-33-12-3-12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12/3/2012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-84.290954</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35.963467</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204.5</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444.6</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0.15</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15.11</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7.3</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GW704-5-12-17-12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12/12/2012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-84.290837</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35.96353</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256.0</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529.2</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0.99</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13.7</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7.62</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GW705-9-2-21-13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2/21/2013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-84.29107919</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35.96372889</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307.0</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891.7</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0.33</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12.37</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9.19</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GW706-96-12-17-12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12/17/2012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-84.291005</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35.963775</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182.5</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710.4</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0.04</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14.11</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7.88</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GW714-34-2-12-13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2/12/2013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-84.313845</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35.949511</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145.0</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514.2</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0.14</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13.92</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7.48</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GW715-65-2-12-13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2/12/2013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-84.313801</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35.949545</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43.1</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532.9</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5.47</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14.59</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6.65</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GW736-14-12-3-12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12/3/2012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-84.280642</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35.970896</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102.4</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916.7</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0.13</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15.88</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6.64</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GW737-12-12-12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12/12/2012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-84.280741</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35.97079</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89.4</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937.2</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0.33</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13.53</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6.66</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GW750-28-12-12-12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12/12/2012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-84.235312</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35.994376</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72.3</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367.6</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0.23</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15.12</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7.11</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GW753-79-1-7-13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1/7/2012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-84.241126</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35.993391</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70.3</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215</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0.17</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15.94</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10.48</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GW754-40-1-7-13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1/7/2013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-84.241189</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35.993378</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23.9</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176.6</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1.29</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15.91</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3.13</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GW755-69-1-8-13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1/8/2013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-84.242031</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35.994769</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59.9</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386.4</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1.12</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14.9</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9.34</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GW761-29-1-28-13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1/28/2013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-84.250491</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35.989904</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15.2</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380.9</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4.72</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15.96</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6.59</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GW763-23-1-22-13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1/22/2013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-84.240111</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35.992222</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64.8</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699.5</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0.13</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17.11</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6.65</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GW764-23-1-11-13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1/11/2013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-84.257055</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35.989269</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31.5</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197.1</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0.95</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19.06</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8.57</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GW765-77-1-11-13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1/11/2013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-84.256997</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35.989297</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58.6</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638.8</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0.23</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19.14</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6.68</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GW773-35-2-4-13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2/4/2013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-84.246683</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35.991147</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56.2</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330.1</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0.24</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13.43</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7.46</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GW775-88-1-29-13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1/29/2013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-84.245848</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35.989595</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58.0</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583.2</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0.97</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19.12</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7.2</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GW779-8-2-18-13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2/18/2013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-84.25334197</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35.9886503</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62.0</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460.9</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0.2</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16.74</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9.55</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GW782-72-2-18-13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2/18/2013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-84.255601</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35.985734</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34.9</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556.5</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2.65</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17.49</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7.52</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GW800-12-12-12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12/12/2012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-84.28178</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35.968949</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29.4</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379.1</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8.01</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13.13</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6.7</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GW803-31-1-23-13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1/23/2013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-84.243755</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35.991689</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23.2</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397.7</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5.11</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13.68</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5.4</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GW804-13-2-11-13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2/11/2013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-84.24405271</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35.99152444</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23.5</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603.1</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6.57</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15.48</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4.91</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GW921-86-1-28-13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1/28/2013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-84.287507</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35.970344</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48.0</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465.5</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0.64</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15.57</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7.46</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GW925-68-1-28-13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1/28/2013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-84.287535</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35.970325</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147.0</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654.7</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0.35</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11.97</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9.79</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GW928-54-2-11-13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2/11/2013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-84.264657</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35.987421</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43.2</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241.5</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0.21</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16.65</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6.69</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GW929-2-11-13</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2/11/2013</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-84.264601</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35.987452</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28.0</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34.79</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3.09</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16.07</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5.18</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PTMW02-4-12-11-12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12/11/2012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-84.276332</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35.975573</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44.7</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9307</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0.16</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14.42</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4.72</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lastRenderedPageBreak/>
              <w:t>TPB16-7-26-12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7/26/2012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-84.274687</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35.975643</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15.3</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1444</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0.18</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26.79</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7.1</w:t>
            </w:r>
          </w:p>
        </w:tc>
      </w:tr>
      <w:tr w:rsidR="00771CD9" w:rsidRPr="00C75E81" w:rsidTr="00627978">
        <w:trPr>
          <w:trHeight w:val="251"/>
        </w:trPr>
        <w:tc>
          <w:tcPr>
            <w:tcW w:w="2605" w:type="dxa"/>
            <w:shd w:val="clear" w:color="auto" w:fill="auto"/>
            <w:noWrap/>
            <w:vAlign w:val="bottom"/>
            <w:hideMark/>
          </w:tcPr>
          <w:p w:rsidR="00771CD9" w:rsidRPr="00C75E81" w:rsidRDefault="00771CD9" w:rsidP="00627978">
            <w:pPr>
              <w:spacing w:after="0" w:line="240" w:lineRule="auto"/>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TPB16-81-11-28-12</w:t>
            </w:r>
          </w:p>
        </w:tc>
        <w:tc>
          <w:tcPr>
            <w:tcW w:w="143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11/28/2012</w:t>
            </w:r>
          </w:p>
        </w:tc>
        <w:tc>
          <w:tcPr>
            <w:tcW w:w="1509"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-84.274687</w:t>
            </w:r>
          </w:p>
        </w:tc>
        <w:tc>
          <w:tcPr>
            <w:tcW w:w="1433"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35.975643</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15.3</w:t>
            </w:r>
          </w:p>
        </w:tc>
        <w:tc>
          <w:tcPr>
            <w:tcW w:w="1381"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843.3</w:t>
            </w:r>
          </w:p>
        </w:tc>
        <w:tc>
          <w:tcPr>
            <w:tcW w:w="11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0.35</w:t>
            </w:r>
          </w:p>
        </w:tc>
        <w:tc>
          <w:tcPr>
            <w:tcW w:w="1437"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18.59</w:t>
            </w:r>
          </w:p>
        </w:tc>
        <w:tc>
          <w:tcPr>
            <w:tcW w:w="992" w:type="dxa"/>
            <w:shd w:val="clear" w:color="auto" w:fill="auto"/>
            <w:noWrap/>
            <w:vAlign w:val="bottom"/>
            <w:hideMark/>
          </w:tcPr>
          <w:p w:rsidR="00771CD9" w:rsidRPr="00C75E81" w:rsidRDefault="00771CD9" w:rsidP="00627978">
            <w:pPr>
              <w:spacing w:after="0" w:line="240" w:lineRule="auto"/>
              <w:jc w:val="right"/>
              <w:rPr>
                <w:rFonts w:ascii="Times New Roman" w:eastAsia="Times New Roman" w:hAnsi="Times New Roman"/>
                <w:color w:val="000000"/>
                <w:sz w:val="20"/>
                <w:szCs w:val="20"/>
              </w:rPr>
            </w:pPr>
            <w:r w:rsidRPr="00C75E81">
              <w:rPr>
                <w:rFonts w:ascii="Times New Roman" w:eastAsia="Times New Roman" w:hAnsi="Times New Roman"/>
                <w:color w:val="000000"/>
                <w:sz w:val="20"/>
                <w:szCs w:val="20"/>
              </w:rPr>
              <w:t>6.58</w:t>
            </w:r>
          </w:p>
        </w:tc>
      </w:tr>
    </w:tbl>
    <w:p w:rsidR="00771CD9" w:rsidRDefault="00771CD9" w:rsidP="00771CD9"/>
    <w:p w:rsidR="00771CD9" w:rsidRPr="00AA774E" w:rsidRDefault="00771CD9" w:rsidP="00771CD9">
      <w:pPr>
        <w:rPr>
          <w:rFonts w:ascii="Times New Roman" w:hAnsi="Times New Roman"/>
          <w:sz w:val="18"/>
        </w:rPr>
      </w:pPr>
      <w:r w:rsidRPr="00AA774E">
        <w:rPr>
          <w:rFonts w:ascii="Times New Roman" w:hAnsi="Times New Roman"/>
          <w:b/>
          <w:sz w:val="24"/>
        </w:rPr>
        <w:t>Table S</w:t>
      </w:r>
      <w:r>
        <w:rPr>
          <w:rFonts w:ascii="Times New Roman" w:hAnsi="Times New Roman"/>
          <w:b/>
          <w:sz w:val="24"/>
        </w:rPr>
        <w:t>2</w:t>
      </w:r>
      <w:r w:rsidRPr="00AA774E">
        <w:rPr>
          <w:rFonts w:ascii="Times New Roman" w:hAnsi="Times New Roman"/>
          <w:b/>
          <w:sz w:val="24"/>
        </w:rPr>
        <w:t xml:space="preserve">. </w:t>
      </w:r>
      <w:proofErr w:type="gramStart"/>
      <w:r w:rsidRPr="00AA774E">
        <w:rPr>
          <w:rFonts w:ascii="Times New Roman" w:hAnsi="Times New Roman"/>
          <w:sz w:val="24"/>
        </w:rPr>
        <w:t>Summary of the raw reads and qualified reads of the metagenomic data.</w:t>
      </w:r>
      <w:proofErr w:type="gramEnd"/>
      <w:r w:rsidRPr="00AA774E">
        <w:rPr>
          <w:rFonts w:ascii="Times New Roman" w:hAnsi="Times New Roman"/>
          <w:sz w:val="24"/>
        </w:rPr>
        <w:t xml:space="preserve"> </w:t>
      </w:r>
    </w:p>
    <w:tbl>
      <w:tblPr>
        <w:tblW w:w="127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1229"/>
        <w:gridCol w:w="599"/>
        <w:gridCol w:w="1164"/>
        <w:gridCol w:w="1042"/>
        <w:gridCol w:w="1020"/>
        <w:gridCol w:w="834"/>
        <w:gridCol w:w="771"/>
        <w:gridCol w:w="987"/>
        <w:gridCol w:w="1117"/>
        <w:gridCol w:w="617"/>
        <w:gridCol w:w="717"/>
        <w:gridCol w:w="989"/>
        <w:gridCol w:w="759"/>
      </w:tblGrid>
      <w:tr w:rsidR="00771CD9" w:rsidRPr="00AA774E" w:rsidTr="00627978">
        <w:trPr>
          <w:trHeight w:val="234"/>
        </w:trPr>
        <w:tc>
          <w:tcPr>
            <w:tcW w:w="953" w:type="dxa"/>
            <w:vMerge w:val="restart"/>
            <w:shd w:val="clear" w:color="auto" w:fill="auto"/>
            <w:noWrap/>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AA774E">
              <w:rPr>
                <w:rFonts w:ascii="Times New Roman" w:eastAsia="Times New Roman" w:hAnsi="Times New Roman"/>
                <w:color w:val="000000"/>
                <w:sz w:val="16"/>
                <w:szCs w:val="16"/>
              </w:rPr>
              <w:t>Sample ID</w:t>
            </w:r>
          </w:p>
        </w:tc>
        <w:tc>
          <w:tcPr>
            <w:tcW w:w="1229" w:type="dxa"/>
            <w:vMerge w:val="restart"/>
            <w:shd w:val="clear" w:color="auto" w:fill="auto"/>
            <w:noWrap/>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AA774E">
              <w:rPr>
                <w:rFonts w:ascii="Times New Roman" w:eastAsia="Times New Roman" w:hAnsi="Times New Roman"/>
                <w:color w:val="000000"/>
                <w:sz w:val="16"/>
                <w:szCs w:val="16"/>
              </w:rPr>
              <w:t>Raw reads</w:t>
            </w:r>
            <w:r>
              <w:rPr>
                <w:rFonts w:ascii="Times New Roman" w:eastAsia="Times New Roman" w:hAnsi="Times New Roman"/>
                <w:color w:val="000000"/>
                <w:sz w:val="16"/>
                <w:szCs w:val="16"/>
              </w:rPr>
              <w:t xml:space="preserve"> (million)</w:t>
            </w:r>
          </w:p>
        </w:tc>
        <w:tc>
          <w:tcPr>
            <w:tcW w:w="599" w:type="dxa"/>
            <w:vMerge w:val="restart"/>
            <w:shd w:val="clear" w:color="auto" w:fill="auto"/>
            <w:noWrap/>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AA774E">
              <w:rPr>
                <w:rFonts w:ascii="Times New Roman" w:eastAsia="Times New Roman" w:hAnsi="Times New Roman"/>
                <w:color w:val="000000"/>
                <w:sz w:val="16"/>
                <w:szCs w:val="16"/>
              </w:rPr>
              <w:t>Raw base (Gbp)</w:t>
            </w:r>
          </w:p>
        </w:tc>
        <w:tc>
          <w:tcPr>
            <w:tcW w:w="2206" w:type="dxa"/>
            <w:gridSpan w:val="2"/>
            <w:vMerge w:val="restart"/>
            <w:shd w:val="clear" w:color="auto" w:fill="auto"/>
            <w:noWrap/>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AA774E">
              <w:rPr>
                <w:rFonts w:ascii="Times New Roman" w:eastAsia="Times New Roman" w:hAnsi="Times New Roman"/>
                <w:color w:val="000000"/>
                <w:sz w:val="16"/>
                <w:szCs w:val="16"/>
              </w:rPr>
              <w:t>Duplication</w:t>
            </w:r>
          </w:p>
        </w:tc>
        <w:tc>
          <w:tcPr>
            <w:tcW w:w="7052" w:type="dxa"/>
            <w:gridSpan w:val="8"/>
            <w:shd w:val="clear" w:color="auto" w:fill="auto"/>
            <w:noWrap/>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AA774E">
              <w:rPr>
                <w:rFonts w:ascii="Times New Roman" w:eastAsia="Times New Roman" w:hAnsi="Times New Roman"/>
                <w:color w:val="000000"/>
                <w:sz w:val="16"/>
                <w:szCs w:val="16"/>
              </w:rPr>
              <w:t>Quality trimming and filtering</w:t>
            </w:r>
          </w:p>
        </w:tc>
        <w:tc>
          <w:tcPr>
            <w:tcW w:w="759" w:type="dxa"/>
            <w:vMerge w:val="restart"/>
            <w:shd w:val="clear" w:color="auto" w:fill="auto"/>
            <w:noWrap/>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AA774E">
              <w:rPr>
                <w:rFonts w:ascii="Times New Roman" w:eastAsia="Times New Roman" w:hAnsi="Times New Roman"/>
                <w:color w:val="000000"/>
                <w:sz w:val="16"/>
                <w:szCs w:val="16"/>
              </w:rPr>
              <w:t>Total base (HQ reads, Gbp)</w:t>
            </w:r>
          </w:p>
        </w:tc>
      </w:tr>
      <w:tr w:rsidR="00771CD9" w:rsidRPr="00AA774E" w:rsidTr="00627978">
        <w:trPr>
          <w:trHeight w:val="234"/>
        </w:trPr>
        <w:tc>
          <w:tcPr>
            <w:tcW w:w="953" w:type="dxa"/>
            <w:vMerge/>
            <w:hideMark/>
          </w:tcPr>
          <w:p w:rsidR="00771CD9" w:rsidRPr="00AA774E" w:rsidRDefault="00771CD9" w:rsidP="00627978">
            <w:pPr>
              <w:spacing w:after="0" w:line="240" w:lineRule="auto"/>
              <w:rPr>
                <w:rFonts w:ascii="Times New Roman" w:eastAsia="Times New Roman" w:hAnsi="Times New Roman"/>
                <w:color w:val="000000"/>
                <w:sz w:val="16"/>
                <w:szCs w:val="16"/>
              </w:rPr>
            </w:pPr>
          </w:p>
        </w:tc>
        <w:tc>
          <w:tcPr>
            <w:tcW w:w="1229" w:type="dxa"/>
            <w:vMerge/>
            <w:hideMark/>
          </w:tcPr>
          <w:p w:rsidR="00771CD9" w:rsidRPr="00AA774E" w:rsidRDefault="00771CD9" w:rsidP="00627978">
            <w:pPr>
              <w:spacing w:after="0" w:line="240" w:lineRule="auto"/>
              <w:rPr>
                <w:rFonts w:ascii="Times New Roman" w:eastAsia="Times New Roman" w:hAnsi="Times New Roman"/>
                <w:color w:val="000000"/>
                <w:sz w:val="16"/>
                <w:szCs w:val="16"/>
              </w:rPr>
            </w:pPr>
          </w:p>
        </w:tc>
        <w:tc>
          <w:tcPr>
            <w:tcW w:w="599" w:type="dxa"/>
            <w:vMerge/>
            <w:hideMark/>
          </w:tcPr>
          <w:p w:rsidR="00771CD9" w:rsidRPr="00AA774E" w:rsidRDefault="00771CD9" w:rsidP="00627978">
            <w:pPr>
              <w:spacing w:after="0" w:line="240" w:lineRule="auto"/>
              <w:rPr>
                <w:rFonts w:ascii="Times New Roman" w:eastAsia="Times New Roman" w:hAnsi="Times New Roman"/>
                <w:color w:val="000000"/>
                <w:sz w:val="16"/>
                <w:szCs w:val="16"/>
              </w:rPr>
            </w:pPr>
          </w:p>
        </w:tc>
        <w:tc>
          <w:tcPr>
            <w:tcW w:w="2206" w:type="dxa"/>
            <w:gridSpan w:val="2"/>
            <w:vMerge/>
            <w:hideMark/>
          </w:tcPr>
          <w:p w:rsidR="00771CD9" w:rsidRPr="00AA774E" w:rsidRDefault="00771CD9" w:rsidP="00627978">
            <w:pPr>
              <w:spacing w:after="0" w:line="240" w:lineRule="auto"/>
              <w:rPr>
                <w:rFonts w:ascii="Times New Roman" w:eastAsia="Times New Roman" w:hAnsi="Times New Roman"/>
                <w:color w:val="000000"/>
                <w:sz w:val="16"/>
                <w:szCs w:val="16"/>
              </w:rPr>
            </w:pPr>
          </w:p>
        </w:tc>
        <w:tc>
          <w:tcPr>
            <w:tcW w:w="3612" w:type="dxa"/>
            <w:gridSpan w:val="4"/>
            <w:shd w:val="clear" w:color="auto" w:fill="auto"/>
            <w:noWrap/>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AA774E">
              <w:rPr>
                <w:rFonts w:ascii="Times New Roman" w:eastAsia="Times New Roman" w:hAnsi="Times New Roman"/>
                <w:color w:val="000000"/>
                <w:sz w:val="16"/>
                <w:szCs w:val="16"/>
              </w:rPr>
              <w:t>Forward read</w:t>
            </w:r>
          </w:p>
        </w:tc>
        <w:tc>
          <w:tcPr>
            <w:tcW w:w="3440" w:type="dxa"/>
            <w:gridSpan w:val="4"/>
            <w:shd w:val="clear" w:color="auto" w:fill="auto"/>
            <w:noWrap/>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AA774E">
              <w:rPr>
                <w:rFonts w:ascii="Times New Roman" w:eastAsia="Times New Roman" w:hAnsi="Times New Roman"/>
                <w:color w:val="000000"/>
                <w:sz w:val="16"/>
                <w:szCs w:val="16"/>
              </w:rPr>
              <w:t>Reverse read</w:t>
            </w:r>
          </w:p>
        </w:tc>
        <w:tc>
          <w:tcPr>
            <w:tcW w:w="759" w:type="dxa"/>
            <w:vMerge/>
            <w:hideMark/>
          </w:tcPr>
          <w:p w:rsidR="00771CD9" w:rsidRPr="00AA774E" w:rsidRDefault="00771CD9" w:rsidP="00627978">
            <w:pPr>
              <w:spacing w:after="0" w:line="240" w:lineRule="auto"/>
              <w:rPr>
                <w:rFonts w:ascii="Times New Roman" w:eastAsia="Times New Roman" w:hAnsi="Times New Roman"/>
                <w:color w:val="000000"/>
                <w:sz w:val="16"/>
                <w:szCs w:val="16"/>
              </w:rPr>
            </w:pPr>
          </w:p>
        </w:tc>
      </w:tr>
      <w:tr w:rsidR="00771CD9" w:rsidRPr="00AA774E" w:rsidTr="00627978">
        <w:trPr>
          <w:trHeight w:val="234"/>
        </w:trPr>
        <w:tc>
          <w:tcPr>
            <w:tcW w:w="953" w:type="dxa"/>
            <w:vMerge/>
            <w:hideMark/>
          </w:tcPr>
          <w:p w:rsidR="00771CD9" w:rsidRPr="00AA774E" w:rsidRDefault="00771CD9" w:rsidP="00627978">
            <w:pPr>
              <w:spacing w:after="0" w:line="240" w:lineRule="auto"/>
              <w:rPr>
                <w:rFonts w:ascii="Times New Roman" w:eastAsia="Times New Roman" w:hAnsi="Times New Roman"/>
                <w:color w:val="000000"/>
                <w:sz w:val="16"/>
                <w:szCs w:val="16"/>
              </w:rPr>
            </w:pPr>
          </w:p>
        </w:tc>
        <w:tc>
          <w:tcPr>
            <w:tcW w:w="1229" w:type="dxa"/>
            <w:vMerge/>
            <w:hideMark/>
          </w:tcPr>
          <w:p w:rsidR="00771CD9" w:rsidRPr="00AA774E" w:rsidRDefault="00771CD9" w:rsidP="00627978">
            <w:pPr>
              <w:spacing w:after="0" w:line="240" w:lineRule="auto"/>
              <w:rPr>
                <w:rFonts w:ascii="Times New Roman" w:eastAsia="Times New Roman" w:hAnsi="Times New Roman"/>
                <w:color w:val="000000"/>
                <w:sz w:val="16"/>
                <w:szCs w:val="16"/>
              </w:rPr>
            </w:pPr>
          </w:p>
        </w:tc>
        <w:tc>
          <w:tcPr>
            <w:tcW w:w="599" w:type="dxa"/>
            <w:vMerge/>
            <w:hideMark/>
          </w:tcPr>
          <w:p w:rsidR="00771CD9" w:rsidRPr="00AA774E" w:rsidRDefault="00771CD9" w:rsidP="00627978">
            <w:pPr>
              <w:spacing w:after="0" w:line="240" w:lineRule="auto"/>
              <w:rPr>
                <w:rFonts w:ascii="Times New Roman" w:eastAsia="Times New Roman" w:hAnsi="Times New Roman"/>
                <w:color w:val="000000"/>
                <w:sz w:val="16"/>
                <w:szCs w:val="16"/>
              </w:rPr>
            </w:pPr>
          </w:p>
        </w:tc>
        <w:tc>
          <w:tcPr>
            <w:tcW w:w="1164" w:type="dxa"/>
            <w:shd w:val="clear" w:color="auto" w:fill="auto"/>
            <w:noWrap/>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AA774E">
              <w:rPr>
                <w:rFonts w:ascii="Times New Roman" w:eastAsia="Times New Roman" w:hAnsi="Times New Roman"/>
                <w:color w:val="000000"/>
                <w:sz w:val="16"/>
                <w:szCs w:val="16"/>
              </w:rPr>
              <w:t>Deduplicated reads</w:t>
            </w:r>
          </w:p>
        </w:tc>
        <w:tc>
          <w:tcPr>
            <w:tcW w:w="1042" w:type="dxa"/>
            <w:shd w:val="clear" w:color="auto" w:fill="auto"/>
            <w:noWrap/>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AA774E">
              <w:rPr>
                <w:rFonts w:ascii="Times New Roman" w:eastAsia="Times New Roman" w:hAnsi="Times New Roman"/>
                <w:color w:val="000000"/>
                <w:sz w:val="16"/>
                <w:szCs w:val="16"/>
              </w:rPr>
              <w:t>Duplication rate</w:t>
            </w:r>
          </w:p>
        </w:tc>
        <w:tc>
          <w:tcPr>
            <w:tcW w:w="1020" w:type="dxa"/>
            <w:shd w:val="clear" w:color="auto" w:fill="auto"/>
            <w:noWrap/>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AA774E">
              <w:rPr>
                <w:rFonts w:ascii="Times New Roman" w:eastAsia="Times New Roman" w:hAnsi="Times New Roman"/>
                <w:color w:val="000000"/>
                <w:sz w:val="16"/>
                <w:szCs w:val="16"/>
              </w:rPr>
              <w:t>No. of HQ reads</w:t>
            </w:r>
            <w:r>
              <w:rPr>
                <w:rFonts w:ascii="Times New Roman" w:eastAsia="Times New Roman" w:hAnsi="Times New Roman"/>
                <w:color w:val="000000"/>
                <w:sz w:val="16"/>
                <w:szCs w:val="16"/>
              </w:rPr>
              <w:t xml:space="preserve"> </w:t>
            </w:r>
            <w:r w:rsidRPr="00F45EA6">
              <w:rPr>
                <w:rFonts w:ascii="Times New Roman" w:eastAsia="Times New Roman" w:hAnsi="Times New Roman"/>
                <w:color w:val="000000"/>
                <w:sz w:val="16"/>
                <w:szCs w:val="16"/>
              </w:rPr>
              <w:t>(million)</w:t>
            </w:r>
          </w:p>
        </w:tc>
        <w:tc>
          <w:tcPr>
            <w:tcW w:w="834" w:type="dxa"/>
            <w:shd w:val="clear" w:color="auto" w:fill="auto"/>
            <w:noWrap/>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AA774E">
              <w:rPr>
                <w:rFonts w:ascii="Times New Roman" w:eastAsia="Times New Roman" w:hAnsi="Times New Roman"/>
                <w:color w:val="000000"/>
                <w:sz w:val="16"/>
                <w:szCs w:val="16"/>
              </w:rPr>
              <w:t>No. of bases (Gbp)</w:t>
            </w:r>
          </w:p>
        </w:tc>
        <w:tc>
          <w:tcPr>
            <w:tcW w:w="771" w:type="dxa"/>
            <w:shd w:val="clear" w:color="auto" w:fill="auto"/>
            <w:noWrap/>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AA774E">
              <w:rPr>
                <w:rFonts w:ascii="Times New Roman" w:eastAsia="Times New Roman" w:hAnsi="Times New Roman"/>
                <w:color w:val="000000"/>
                <w:sz w:val="16"/>
                <w:szCs w:val="16"/>
              </w:rPr>
              <w:t>No. of HQ bases (Gbp)</w:t>
            </w:r>
          </w:p>
        </w:tc>
        <w:tc>
          <w:tcPr>
            <w:tcW w:w="987" w:type="dxa"/>
            <w:shd w:val="clear" w:color="auto" w:fill="auto"/>
            <w:noWrap/>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AA774E">
              <w:rPr>
                <w:rFonts w:ascii="Times New Roman" w:eastAsia="Times New Roman" w:hAnsi="Times New Roman"/>
                <w:color w:val="000000"/>
                <w:sz w:val="16"/>
                <w:szCs w:val="16"/>
              </w:rPr>
              <w:t>Q20 (percentage of HQ bases)</w:t>
            </w:r>
          </w:p>
        </w:tc>
        <w:tc>
          <w:tcPr>
            <w:tcW w:w="1117" w:type="dxa"/>
            <w:shd w:val="clear" w:color="auto" w:fill="auto"/>
            <w:noWrap/>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AA774E">
              <w:rPr>
                <w:rFonts w:ascii="Times New Roman" w:eastAsia="Times New Roman" w:hAnsi="Times New Roman"/>
                <w:color w:val="000000"/>
                <w:sz w:val="16"/>
                <w:szCs w:val="16"/>
              </w:rPr>
              <w:t>No. of HQ reads</w:t>
            </w:r>
            <w:r>
              <w:rPr>
                <w:rFonts w:ascii="Times New Roman" w:eastAsia="Times New Roman" w:hAnsi="Times New Roman"/>
                <w:color w:val="000000"/>
                <w:sz w:val="16"/>
                <w:szCs w:val="16"/>
              </w:rPr>
              <w:t xml:space="preserve"> </w:t>
            </w:r>
            <w:r w:rsidRPr="00F45EA6">
              <w:rPr>
                <w:rFonts w:ascii="Times New Roman" w:eastAsia="Times New Roman" w:hAnsi="Times New Roman"/>
                <w:color w:val="000000"/>
                <w:sz w:val="16"/>
                <w:szCs w:val="16"/>
              </w:rPr>
              <w:t>(million)</w:t>
            </w:r>
          </w:p>
        </w:tc>
        <w:tc>
          <w:tcPr>
            <w:tcW w:w="617" w:type="dxa"/>
            <w:shd w:val="clear" w:color="auto" w:fill="auto"/>
            <w:noWrap/>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AA774E">
              <w:rPr>
                <w:rFonts w:ascii="Times New Roman" w:eastAsia="Times New Roman" w:hAnsi="Times New Roman"/>
                <w:color w:val="000000"/>
                <w:sz w:val="16"/>
                <w:szCs w:val="16"/>
              </w:rPr>
              <w:t>No. of bases (Gbp)</w:t>
            </w:r>
          </w:p>
        </w:tc>
        <w:tc>
          <w:tcPr>
            <w:tcW w:w="717" w:type="dxa"/>
            <w:shd w:val="clear" w:color="auto" w:fill="auto"/>
            <w:noWrap/>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AA774E">
              <w:rPr>
                <w:rFonts w:ascii="Times New Roman" w:eastAsia="Times New Roman" w:hAnsi="Times New Roman"/>
                <w:color w:val="000000"/>
                <w:sz w:val="16"/>
                <w:szCs w:val="16"/>
              </w:rPr>
              <w:t>No. of HQ bases (Gbp)</w:t>
            </w:r>
          </w:p>
        </w:tc>
        <w:tc>
          <w:tcPr>
            <w:tcW w:w="989" w:type="dxa"/>
            <w:shd w:val="clear" w:color="auto" w:fill="auto"/>
            <w:noWrap/>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AA774E">
              <w:rPr>
                <w:rFonts w:ascii="Times New Roman" w:eastAsia="Times New Roman" w:hAnsi="Times New Roman"/>
                <w:color w:val="000000"/>
                <w:sz w:val="16"/>
                <w:szCs w:val="16"/>
              </w:rPr>
              <w:t>Q20 (percentage of HQ base)</w:t>
            </w:r>
          </w:p>
        </w:tc>
        <w:tc>
          <w:tcPr>
            <w:tcW w:w="759" w:type="dxa"/>
            <w:vMerge/>
            <w:hideMark/>
          </w:tcPr>
          <w:p w:rsidR="00771CD9" w:rsidRPr="00AA774E" w:rsidRDefault="00771CD9" w:rsidP="00627978">
            <w:pPr>
              <w:spacing w:after="0" w:line="240" w:lineRule="auto"/>
              <w:rPr>
                <w:rFonts w:ascii="Times New Roman" w:eastAsia="Times New Roman" w:hAnsi="Times New Roman"/>
                <w:color w:val="000000"/>
                <w:sz w:val="16"/>
                <w:szCs w:val="16"/>
              </w:rPr>
            </w:pPr>
          </w:p>
        </w:tc>
      </w:tr>
      <w:tr w:rsidR="00771CD9" w:rsidRPr="00AA774E" w:rsidTr="00627978">
        <w:trPr>
          <w:trHeight w:val="234"/>
        </w:trPr>
        <w:tc>
          <w:tcPr>
            <w:tcW w:w="953"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DP16D</w:t>
            </w:r>
          </w:p>
        </w:tc>
        <w:tc>
          <w:tcPr>
            <w:tcW w:w="122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218.2</w:t>
            </w:r>
          </w:p>
        </w:tc>
        <w:tc>
          <w:tcPr>
            <w:tcW w:w="59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32.9</w:t>
            </w:r>
          </w:p>
        </w:tc>
        <w:tc>
          <w:tcPr>
            <w:tcW w:w="1164"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213.7</w:t>
            </w:r>
          </w:p>
        </w:tc>
        <w:tc>
          <w:tcPr>
            <w:tcW w:w="1042"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2.1%</w:t>
            </w:r>
          </w:p>
        </w:tc>
        <w:tc>
          <w:tcPr>
            <w:tcW w:w="1020"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99.9</w:t>
            </w:r>
          </w:p>
        </w:tc>
        <w:tc>
          <w:tcPr>
            <w:tcW w:w="834"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15.0</w:t>
            </w:r>
          </w:p>
        </w:tc>
        <w:tc>
          <w:tcPr>
            <w:tcW w:w="771"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14.6</w:t>
            </w:r>
          </w:p>
        </w:tc>
        <w:tc>
          <w:tcPr>
            <w:tcW w:w="98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97.2%</w:t>
            </w:r>
          </w:p>
        </w:tc>
        <w:tc>
          <w:tcPr>
            <w:tcW w:w="11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99.9</w:t>
            </w:r>
          </w:p>
        </w:tc>
        <w:tc>
          <w:tcPr>
            <w:tcW w:w="6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15.0</w:t>
            </w:r>
          </w:p>
        </w:tc>
        <w:tc>
          <w:tcPr>
            <w:tcW w:w="7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14.0</w:t>
            </w:r>
          </w:p>
        </w:tc>
        <w:tc>
          <w:tcPr>
            <w:tcW w:w="98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93.8%</w:t>
            </w:r>
          </w:p>
        </w:tc>
        <w:tc>
          <w:tcPr>
            <w:tcW w:w="75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30.0</w:t>
            </w:r>
          </w:p>
        </w:tc>
      </w:tr>
      <w:tr w:rsidR="00771CD9" w:rsidRPr="00AA774E" w:rsidTr="00627978">
        <w:trPr>
          <w:trHeight w:val="234"/>
        </w:trPr>
        <w:tc>
          <w:tcPr>
            <w:tcW w:w="953"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FW021</w:t>
            </w:r>
          </w:p>
        </w:tc>
        <w:tc>
          <w:tcPr>
            <w:tcW w:w="122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236.4</w:t>
            </w:r>
          </w:p>
        </w:tc>
        <w:tc>
          <w:tcPr>
            <w:tcW w:w="59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35.7</w:t>
            </w:r>
          </w:p>
        </w:tc>
        <w:tc>
          <w:tcPr>
            <w:tcW w:w="1164"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229.6</w:t>
            </w:r>
          </w:p>
        </w:tc>
        <w:tc>
          <w:tcPr>
            <w:tcW w:w="1042"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2.9%</w:t>
            </w:r>
          </w:p>
        </w:tc>
        <w:tc>
          <w:tcPr>
            <w:tcW w:w="1020"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92.1</w:t>
            </w:r>
          </w:p>
        </w:tc>
        <w:tc>
          <w:tcPr>
            <w:tcW w:w="834"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13.9</w:t>
            </w:r>
          </w:p>
        </w:tc>
        <w:tc>
          <w:tcPr>
            <w:tcW w:w="771"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13.5</w:t>
            </w:r>
          </w:p>
        </w:tc>
        <w:tc>
          <w:tcPr>
            <w:tcW w:w="98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97.4%</w:t>
            </w:r>
          </w:p>
        </w:tc>
        <w:tc>
          <w:tcPr>
            <w:tcW w:w="11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92.1</w:t>
            </w:r>
          </w:p>
        </w:tc>
        <w:tc>
          <w:tcPr>
            <w:tcW w:w="6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13.8</w:t>
            </w:r>
          </w:p>
        </w:tc>
        <w:tc>
          <w:tcPr>
            <w:tcW w:w="7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12.7</w:t>
            </w:r>
          </w:p>
        </w:tc>
        <w:tc>
          <w:tcPr>
            <w:tcW w:w="98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92.3%</w:t>
            </w:r>
          </w:p>
        </w:tc>
        <w:tc>
          <w:tcPr>
            <w:tcW w:w="75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27.7</w:t>
            </w:r>
          </w:p>
        </w:tc>
      </w:tr>
      <w:tr w:rsidR="00771CD9" w:rsidRPr="00AA774E" w:rsidTr="00627978">
        <w:trPr>
          <w:trHeight w:val="234"/>
        </w:trPr>
        <w:tc>
          <w:tcPr>
            <w:tcW w:w="953"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FW104</w:t>
            </w:r>
          </w:p>
        </w:tc>
        <w:tc>
          <w:tcPr>
            <w:tcW w:w="122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237.7</w:t>
            </w:r>
          </w:p>
        </w:tc>
        <w:tc>
          <w:tcPr>
            <w:tcW w:w="59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35.9</w:t>
            </w:r>
          </w:p>
        </w:tc>
        <w:tc>
          <w:tcPr>
            <w:tcW w:w="1164"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168.7</w:t>
            </w:r>
          </w:p>
        </w:tc>
        <w:tc>
          <w:tcPr>
            <w:tcW w:w="1042"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29.0%</w:t>
            </w:r>
          </w:p>
        </w:tc>
        <w:tc>
          <w:tcPr>
            <w:tcW w:w="1020"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50.1</w:t>
            </w:r>
          </w:p>
        </w:tc>
        <w:tc>
          <w:tcPr>
            <w:tcW w:w="834"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7.5</w:t>
            </w:r>
          </w:p>
        </w:tc>
        <w:tc>
          <w:tcPr>
            <w:tcW w:w="771"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7.1</w:t>
            </w:r>
          </w:p>
        </w:tc>
        <w:tc>
          <w:tcPr>
            <w:tcW w:w="98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95.1%</w:t>
            </w:r>
          </w:p>
        </w:tc>
        <w:tc>
          <w:tcPr>
            <w:tcW w:w="11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50.1</w:t>
            </w:r>
          </w:p>
        </w:tc>
        <w:tc>
          <w:tcPr>
            <w:tcW w:w="6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7.5</w:t>
            </w:r>
          </w:p>
        </w:tc>
        <w:tc>
          <w:tcPr>
            <w:tcW w:w="7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6.5</w:t>
            </w:r>
          </w:p>
        </w:tc>
        <w:tc>
          <w:tcPr>
            <w:tcW w:w="98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87.5%</w:t>
            </w:r>
          </w:p>
        </w:tc>
        <w:tc>
          <w:tcPr>
            <w:tcW w:w="75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15.0</w:t>
            </w:r>
          </w:p>
        </w:tc>
      </w:tr>
      <w:tr w:rsidR="00771CD9" w:rsidRPr="00AA774E" w:rsidTr="00627978">
        <w:trPr>
          <w:trHeight w:val="234"/>
        </w:trPr>
        <w:tc>
          <w:tcPr>
            <w:tcW w:w="953"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FW106</w:t>
            </w:r>
          </w:p>
        </w:tc>
        <w:tc>
          <w:tcPr>
            <w:tcW w:w="122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180.0</w:t>
            </w:r>
          </w:p>
        </w:tc>
        <w:tc>
          <w:tcPr>
            <w:tcW w:w="59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27.2</w:t>
            </w:r>
          </w:p>
        </w:tc>
        <w:tc>
          <w:tcPr>
            <w:tcW w:w="1164"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159.1</w:t>
            </w:r>
          </w:p>
        </w:tc>
        <w:tc>
          <w:tcPr>
            <w:tcW w:w="1042"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11.6%</w:t>
            </w:r>
          </w:p>
        </w:tc>
        <w:tc>
          <w:tcPr>
            <w:tcW w:w="1020"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62.1</w:t>
            </w:r>
          </w:p>
        </w:tc>
        <w:tc>
          <w:tcPr>
            <w:tcW w:w="834"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9.4</w:t>
            </w:r>
          </w:p>
        </w:tc>
        <w:tc>
          <w:tcPr>
            <w:tcW w:w="771"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8.8</w:t>
            </w:r>
          </w:p>
        </w:tc>
        <w:tc>
          <w:tcPr>
            <w:tcW w:w="98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94.0%</w:t>
            </w:r>
          </w:p>
        </w:tc>
        <w:tc>
          <w:tcPr>
            <w:tcW w:w="11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62.1</w:t>
            </w:r>
          </w:p>
        </w:tc>
        <w:tc>
          <w:tcPr>
            <w:tcW w:w="6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9.3</w:t>
            </w:r>
          </w:p>
        </w:tc>
        <w:tc>
          <w:tcPr>
            <w:tcW w:w="7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8.4</w:t>
            </w:r>
          </w:p>
        </w:tc>
        <w:tc>
          <w:tcPr>
            <w:tcW w:w="98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90.2%</w:t>
            </w:r>
          </w:p>
        </w:tc>
        <w:tc>
          <w:tcPr>
            <w:tcW w:w="75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18.7</w:t>
            </w:r>
          </w:p>
        </w:tc>
      </w:tr>
      <w:tr w:rsidR="00771CD9" w:rsidRPr="00AA774E" w:rsidTr="00627978">
        <w:trPr>
          <w:trHeight w:val="234"/>
        </w:trPr>
        <w:tc>
          <w:tcPr>
            <w:tcW w:w="953"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FW106-02</w:t>
            </w:r>
          </w:p>
        </w:tc>
        <w:tc>
          <w:tcPr>
            <w:tcW w:w="122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300.6</w:t>
            </w:r>
          </w:p>
        </w:tc>
        <w:tc>
          <w:tcPr>
            <w:tcW w:w="59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45.4</w:t>
            </w:r>
          </w:p>
        </w:tc>
        <w:tc>
          <w:tcPr>
            <w:tcW w:w="1164"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289.1</w:t>
            </w:r>
          </w:p>
        </w:tc>
        <w:tc>
          <w:tcPr>
            <w:tcW w:w="1042"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3.8%</w:t>
            </w:r>
          </w:p>
        </w:tc>
        <w:tc>
          <w:tcPr>
            <w:tcW w:w="1020"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133.6</w:t>
            </w:r>
          </w:p>
        </w:tc>
        <w:tc>
          <w:tcPr>
            <w:tcW w:w="834"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20.1</w:t>
            </w:r>
          </w:p>
        </w:tc>
        <w:tc>
          <w:tcPr>
            <w:tcW w:w="771"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19.4</w:t>
            </w:r>
          </w:p>
        </w:tc>
        <w:tc>
          <w:tcPr>
            <w:tcW w:w="98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96.7%</w:t>
            </w:r>
          </w:p>
        </w:tc>
        <w:tc>
          <w:tcPr>
            <w:tcW w:w="11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133.6</w:t>
            </w:r>
          </w:p>
        </w:tc>
        <w:tc>
          <w:tcPr>
            <w:tcW w:w="6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20.0</w:t>
            </w:r>
          </w:p>
        </w:tc>
        <w:tc>
          <w:tcPr>
            <w:tcW w:w="7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18.7</w:t>
            </w:r>
          </w:p>
        </w:tc>
        <w:tc>
          <w:tcPr>
            <w:tcW w:w="98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93.3%</w:t>
            </w:r>
          </w:p>
        </w:tc>
        <w:tc>
          <w:tcPr>
            <w:tcW w:w="75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40.1</w:t>
            </w:r>
          </w:p>
        </w:tc>
      </w:tr>
      <w:tr w:rsidR="00771CD9" w:rsidRPr="00AA774E" w:rsidTr="00627978">
        <w:trPr>
          <w:trHeight w:val="234"/>
        </w:trPr>
        <w:tc>
          <w:tcPr>
            <w:tcW w:w="953" w:type="dxa"/>
            <w:shd w:val="clear" w:color="auto" w:fill="auto"/>
            <w:noWrap/>
            <w:vAlign w:val="bottom"/>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FW106-10</w:t>
            </w:r>
          </w:p>
        </w:tc>
        <w:tc>
          <w:tcPr>
            <w:tcW w:w="1229" w:type="dxa"/>
            <w:shd w:val="clear" w:color="auto" w:fill="auto"/>
            <w:noWrap/>
            <w:vAlign w:val="bottom"/>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549.5</w:t>
            </w:r>
          </w:p>
        </w:tc>
        <w:tc>
          <w:tcPr>
            <w:tcW w:w="599" w:type="dxa"/>
            <w:shd w:val="clear" w:color="auto" w:fill="auto"/>
            <w:noWrap/>
            <w:vAlign w:val="bottom"/>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83.0</w:t>
            </w:r>
          </w:p>
        </w:tc>
        <w:tc>
          <w:tcPr>
            <w:tcW w:w="1164" w:type="dxa"/>
            <w:shd w:val="clear" w:color="auto" w:fill="auto"/>
            <w:noWrap/>
            <w:vAlign w:val="bottom"/>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531.2</w:t>
            </w:r>
          </w:p>
        </w:tc>
        <w:tc>
          <w:tcPr>
            <w:tcW w:w="1042" w:type="dxa"/>
            <w:shd w:val="clear" w:color="auto" w:fill="auto"/>
            <w:noWrap/>
            <w:vAlign w:val="bottom"/>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3.3%</w:t>
            </w:r>
          </w:p>
        </w:tc>
        <w:tc>
          <w:tcPr>
            <w:tcW w:w="1020" w:type="dxa"/>
            <w:shd w:val="clear" w:color="auto" w:fill="auto"/>
            <w:noWrap/>
            <w:vAlign w:val="bottom"/>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242.3</w:t>
            </w:r>
          </w:p>
        </w:tc>
        <w:tc>
          <w:tcPr>
            <w:tcW w:w="834" w:type="dxa"/>
            <w:shd w:val="clear" w:color="auto" w:fill="auto"/>
            <w:noWrap/>
            <w:vAlign w:val="bottom"/>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36.5</w:t>
            </w:r>
          </w:p>
        </w:tc>
        <w:tc>
          <w:tcPr>
            <w:tcW w:w="771" w:type="dxa"/>
            <w:shd w:val="clear" w:color="auto" w:fill="auto"/>
            <w:noWrap/>
            <w:vAlign w:val="bottom"/>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34.7</w:t>
            </w:r>
          </w:p>
        </w:tc>
        <w:tc>
          <w:tcPr>
            <w:tcW w:w="987" w:type="dxa"/>
            <w:shd w:val="clear" w:color="auto" w:fill="auto"/>
            <w:noWrap/>
            <w:vAlign w:val="bottom"/>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95.0%</w:t>
            </w:r>
          </w:p>
        </w:tc>
        <w:tc>
          <w:tcPr>
            <w:tcW w:w="1117" w:type="dxa"/>
            <w:shd w:val="clear" w:color="auto" w:fill="auto"/>
            <w:noWrap/>
            <w:vAlign w:val="bottom"/>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242.3</w:t>
            </w:r>
          </w:p>
        </w:tc>
        <w:tc>
          <w:tcPr>
            <w:tcW w:w="617" w:type="dxa"/>
            <w:shd w:val="clear" w:color="auto" w:fill="auto"/>
            <w:noWrap/>
            <w:vAlign w:val="bottom"/>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36.3</w:t>
            </w:r>
          </w:p>
        </w:tc>
        <w:tc>
          <w:tcPr>
            <w:tcW w:w="717" w:type="dxa"/>
            <w:shd w:val="clear" w:color="auto" w:fill="auto"/>
            <w:noWrap/>
            <w:vAlign w:val="bottom"/>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33.7</w:t>
            </w:r>
          </w:p>
        </w:tc>
        <w:tc>
          <w:tcPr>
            <w:tcW w:w="989" w:type="dxa"/>
            <w:shd w:val="clear" w:color="auto" w:fill="auto"/>
            <w:noWrap/>
            <w:vAlign w:val="bottom"/>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92.8%</w:t>
            </w:r>
          </w:p>
        </w:tc>
        <w:tc>
          <w:tcPr>
            <w:tcW w:w="759" w:type="dxa"/>
            <w:shd w:val="clear" w:color="auto" w:fill="auto"/>
            <w:noWrap/>
            <w:vAlign w:val="bottom"/>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72.8</w:t>
            </w:r>
          </w:p>
        </w:tc>
      </w:tr>
      <w:tr w:rsidR="00771CD9" w:rsidRPr="00AA774E" w:rsidTr="00627978">
        <w:trPr>
          <w:trHeight w:val="234"/>
        </w:trPr>
        <w:tc>
          <w:tcPr>
            <w:tcW w:w="953"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FW215</w:t>
            </w:r>
          </w:p>
        </w:tc>
        <w:tc>
          <w:tcPr>
            <w:tcW w:w="122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190.5</w:t>
            </w:r>
          </w:p>
        </w:tc>
        <w:tc>
          <w:tcPr>
            <w:tcW w:w="59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28.8</w:t>
            </w:r>
          </w:p>
        </w:tc>
        <w:tc>
          <w:tcPr>
            <w:tcW w:w="1164"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186.8</w:t>
            </w:r>
          </w:p>
        </w:tc>
        <w:tc>
          <w:tcPr>
            <w:tcW w:w="1042"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2.0%</w:t>
            </w:r>
          </w:p>
        </w:tc>
        <w:tc>
          <w:tcPr>
            <w:tcW w:w="1020"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87.6</w:t>
            </w:r>
          </w:p>
        </w:tc>
        <w:tc>
          <w:tcPr>
            <w:tcW w:w="834"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13.2</w:t>
            </w:r>
          </w:p>
        </w:tc>
        <w:tc>
          <w:tcPr>
            <w:tcW w:w="771"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12.8</w:t>
            </w:r>
          </w:p>
        </w:tc>
        <w:tc>
          <w:tcPr>
            <w:tcW w:w="98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97.2%</w:t>
            </w:r>
          </w:p>
        </w:tc>
        <w:tc>
          <w:tcPr>
            <w:tcW w:w="11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87.6</w:t>
            </w:r>
          </w:p>
        </w:tc>
        <w:tc>
          <w:tcPr>
            <w:tcW w:w="6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13.1</w:t>
            </w:r>
          </w:p>
        </w:tc>
        <w:tc>
          <w:tcPr>
            <w:tcW w:w="7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12.2</w:t>
            </w:r>
          </w:p>
        </w:tc>
        <w:tc>
          <w:tcPr>
            <w:tcW w:w="98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93.2%</w:t>
            </w:r>
          </w:p>
        </w:tc>
        <w:tc>
          <w:tcPr>
            <w:tcW w:w="75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26.3</w:t>
            </w:r>
          </w:p>
        </w:tc>
      </w:tr>
      <w:tr w:rsidR="00771CD9" w:rsidRPr="00AA774E" w:rsidTr="00627978">
        <w:trPr>
          <w:trHeight w:val="234"/>
        </w:trPr>
        <w:tc>
          <w:tcPr>
            <w:tcW w:w="953"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FW300</w:t>
            </w:r>
          </w:p>
        </w:tc>
        <w:tc>
          <w:tcPr>
            <w:tcW w:w="122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310.1</w:t>
            </w:r>
          </w:p>
        </w:tc>
        <w:tc>
          <w:tcPr>
            <w:tcW w:w="59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46.8</w:t>
            </w:r>
          </w:p>
        </w:tc>
        <w:tc>
          <w:tcPr>
            <w:tcW w:w="1164"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302.5</w:t>
            </w:r>
          </w:p>
        </w:tc>
        <w:tc>
          <w:tcPr>
            <w:tcW w:w="1042"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2.4%</w:t>
            </w:r>
          </w:p>
        </w:tc>
        <w:tc>
          <w:tcPr>
            <w:tcW w:w="1020"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137.4</w:t>
            </w:r>
          </w:p>
        </w:tc>
        <w:tc>
          <w:tcPr>
            <w:tcW w:w="834"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20.7</w:t>
            </w:r>
          </w:p>
        </w:tc>
        <w:tc>
          <w:tcPr>
            <w:tcW w:w="771"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20.2</w:t>
            </w:r>
          </w:p>
        </w:tc>
        <w:tc>
          <w:tcPr>
            <w:tcW w:w="98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97.6%</w:t>
            </w:r>
          </w:p>
        </w:tc>
        <w:tc>
          <w:tcPr>
            <w:tcW w:w="11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137.4</w:t>
            </w:r>
          </w:p>
        </w:tc>
        <w:tc>
          <w:tcPr>
            <w:tcW w:w="6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20.5</w:t>
            </w:r>
          </w:p>
        </w:tc>
        <w:tc>
          <w:tcPr>
            <w:tcW w:w="7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18.8</w:t>
            </w:r>
          </w:p>
        </w:tc>
        <w:tc>
          <w:tcPr>
            <w:tcW w:w="98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91.3%</w:t>
            </w:r>
          </w:p>
        </w:tc>
        <w:tc>
          <w:tcPr>
            <w:tcW w:w="75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41.2</w:t>
            </w:r>
          </w:p>
        </w:tc>
      </w:tr>
      <w:tr w:rsidR="00771CD9" w:rsidRPr="00AA774E" w:rsidTr="00627978">
        <w:trPr>
          <w:trHeight w:val="234"/>
        </w:trPr>
        <w:tc>
          <w:tcPr>
            <w:tcW w:w="953"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FW301</w:t>
            </w:r>
          </w:p>
        </w:tc>
        <w:tc>
          <w:tcPr>
            <w:tcW w:w="122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190.7</w:t>
            </w:r>
          </w:p>
        </w:tc>
        <w:tc>
          <w:tcPr>
            <w:tcW w:w="59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28.8</w:t>
            </w:r>
          </w:p>
        </w:tc>
        <w:tc>
          <w:tcPr>
            <w:tcW w:w="1164"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187.3</w:t>
            </w:r>
          </w:p>
        </w:tc>
        <w:tc>
          <w:tcPr>
            <w:tcW w:w="1042"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1.8%</w:t>
            </w:r>
          </w:p>
        </w:tc>
        <w:tc>
          <w:tcPr>
            <w:tcW w:w="1020"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84.3</w:t>
            </w:r>
          </w:p>
        </w:tc>
        <w:tc>
          <w:tcPr>
            <w:tcW w:w="834"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12.7</w:t>
            </w:r>
          </w:p>
        </w:tc>
        <w:tc>
          <w:tcPr>
            <w:tcW w:w="771"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12.4</w:t>
            </w:r>
          </w:p>
        </w:tc>
        <w:tc>
          <w:tcPr>
            <w:tcW w:w="98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97.5%</w:t>
            </w:r>
          </w:p>
        </w:tc>
        <w:tc>
          <w:tcPr>
            <w:tcW w:w="11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84.3</w:t>
            </w:r>
          </w:p>
        </w:tc>
        <w:tc>
          <w:tcPr>
            <w:tcW w:w="6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12.6</w:t>
            </w:r>
          </w:p>
        </w:tc>
        <w:tc>
          <w:tcPr>
            <w:tcW w:w="7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11.7</w:t>
            </w:r>
          </w:p>
        </w:tc>
        <w:tc>
          <w:tcPr>
            <w:tcW w:w="98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92.5%</w:t>
            </w:r>
          </w:p>
        </w:tc>
        <w:tc>
          <w:tcPr>
            <w:tcW w:w="75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25.3</w:t>
            </w:r>
          </w:p>
        </w:tc>
      </w:tr>
      <w:tr w:rsidR="00771CD9" w:rsidRPr="00AA774E" w:rsidTr="00627978">
        <w:trPr>
          <w:trHeight w:val="234"/>
        </w:trPr>
        <w:tc>
          <w:tcPr>
            <w:tcW w:w="953"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FW301-02</w:t>
            </w:r>
          </w:p>
        </w:tc>
        <w:tc>
          <w:tcPr>
            <w:tcW w:w="122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373.1</w:t>
            </w:r>
          </w:p>
        </w:tc>
        <w:tc>
          <w:tcPr>
            <w:tcW w:w="59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56.3</w:t>
            </w:r>
          </w:p>
        </w:tc>
        <w:tc>
          <w:tcPr>
            <w:tcW w:w="1164"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345.7</w:t>
            </w:r>
          </w:p>
        </w:tc>
        <w:tc>
          <w:tcPr>
            <w:tcW w:w="1042"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7.4%</w:t>
            </w:r>
          </w:p>
        </w:tc>
        <w:tc>
          <w:tcPr>
            <w:tcW w:w="1020"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169.3</w:t>
            </w:r>
          </w:p>
        </w:tc>
        <w:tc>
          <w:tcPr>
            <w:tcW w:w="834"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25.5</w:t>
            </w:r>
          </w:p>
        </w:tc>
        <w:tc>
          <w:tcPr>
            <w:tcW w:w="771"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25.1</w:t>
            </w:r>
          </w:p>
        </w:tc>
        <w:tc>
          <w:tcPr>
            <w:tcW w:w="98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98.4%</w:t>
            </w:r>
          </w:p>
        </w:tc>
        <w:tc>
          <w:tcPr>
            <w:tcW w:w="11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169.3</w:t>
            </w:r>
          </w:p>
        </w:tc>
        <w:tc>
          <w:tcPr>
            <w:tcW w:w="6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25.5</w:t>
            </w:r>
          </w:p>
        </w:tc>
        <w:tc>
          <w:tcPr>
            <w:tcW w:w="7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24.6</w:t>
            </w:r>
          </w:p>
        </w:tc>
        <w:tc>
          <w:tcPr>
            <w:tcW w:w="98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96.7%</w:t>
            </w:r>
          </w:p>
        </w:tc>
        <w:tc>
          <w:tcPr>
            <w:tcW w:w="75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51.0</w:t>
            </w:r>
          </w:p>
        </w:tc>
      </w:tr>
      <w:tr w:rsidR="00771CD9" w:rsidRPr="00AA774E" w:rsidTr="00627978">
        <w:trPr>
          <w:trHeight w:val="234"/>
        </w:trPr>
        <w:tc>
          <w:tcPr>
            <w:tcW w:w="953"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FW301-10</w:t>
            </w:r>
          </w:p>
        </w:tc>
        <w:tc>
          <w:tcPr>
            <w:tcW w:w="122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341.8</w:t>
            </w:r>
          </w:p>
        </w:tc>
        <w:tc>
          <w:tcPr>
            <w:tcW w:w="59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51.6</w:t>
            </w:r>
          </w:p>
        </w:tc>
        <w:tc>
          <w:tcPr>
            <w:tcW w:w="1164"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315.1</w:t>
            </w:r>
          </w:p>
        </w:tc>
        <w:tc>
          <w:tcPr>
            <w:tcW w:w="1042"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7.8%</w:t>
            </w:r>
          </w:p>
        </w:tc>
        <w:tc>
          <w:tcPr>
            <w:tcW w:w="1020"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154.3</w:t>
            </w:r>
          </w:p>
        </w:tc>
        <w:tc>
          <w:tcPr>
            <w:tcW w:w="834"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23.3</w:t>
            </w:r>
          </w:p>
        </w:tc>
        <w:tc>
          <w:tcPr>
            <w:tcW w:w="771"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22.9</w:t>
            </w:r>
          </w:p>
        </w:tc>
        <w:tc>
          <w:tcPr>
            <w:tcW w:w="98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98.5%</w:t>
            </w:r>
          </w:p>
        </w:tc>
        <w:tc>
          <w:tcPr>
            <w:tcW w:w="11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154.3</w:t>
            </w:r>
          </w:p>
        </w:tc>
        <w:tc>
          <w:tcPr>
            <w:tcW w:w="6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23.2</w:t>
            </w:r>
          </w:p>
        </w:tc>
        <w:tc>
          <w:tcPr>
            <w:tcW w:w="7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22.5</w:t>
            </w:r>
          </w:p>
        </w:tc>
        <w:tc>
          <w:tcPr>
            <w:tcW w:w="98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96.8%</w:t>
            </w:r>
          </w:p>
        </w:tc>
        <w:tc>
          <w:tcPr>
            <w:tcW w:w="75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46.5</w:t>
            </w:r>
          </w:p>
        </w:tc>
      </w:tr>
      <w:tr w:rsidR="00771CD9" w:rsidRPr="00AA774E" w:rsidTr="00627978">
        <w:trPr>
          <w:trHeight w:val="234"/>
        </w:trPr>
        <w:tc>
          <w:tcPr>
            <w:tcW w:w="953"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FW305</w:t>
            </w:r>
          </w:p>
        </w:tc>
        <w:tc>
          <w:tcPr>
            <w:tcW w:w="122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178.9</w:t>
            </w:r>
          </w:p>
        </w:tc>
        <w:tc>
          <w:tcPr>
            <w:tcW w:w="59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27.0</w:t>
            </w:r>
          </w:p>
        </w:tc>
        <w:tc>
          <w:tcPr>
            <w:tcW w:w="1164"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135.6</w:t>
            </w:r>
          </w:p>
        </w:tc>
        <w:tc>
          <w:tcPr>
            <w:tcW w:w="1042"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24.2%</w:t>
            </w:r>
          </w:p>
        </w:tc>
        <w:tc>
          <w:tcPr>
            <w:tcW w:w="1020"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50.5</w:t>
            </w:r>
          </w:p>
        </w:tc>
        <w:tc>
          <w:tcPr>
            <w:tcW w:w="834"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7.6</w:t>
            </w:r>
          </w:p>
        </w:tc>
        <w:tc>
          <w:tcPr>
            <w:tcW w:w="771"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7.4</w:t>
            </w:r>
          </w:p>
        </w:tc>
        <w:tc>
          <w:tcPr>
            <w:tcW w:w="98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96.9%</w:t>
            </w:r>
          </w:p>
        </w:tc>
        <w:tc>
          <w:tcPr>
            <w:tcW w:w="11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50.5</w:t>
            </w:r>
          </w:p>
        </w:tc>
        <w:tc>
          <w:tcPr>
            <w:tcW w:w="6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7.6</w:t>
            </w:r>
          </w:p>
        </w:tc>
        <w:tc>
          <w:tcPr>
            <w:tcW w:w="7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6.8</w:t>
            </w:r>
          </w:p>
        </w:tc>
        <w:tc>
          <w:tcPr>
            <w:tcW w:w="98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90.3%</w:t>
            </w:r>
          </w:p>
        </w:tc>
        <w:tc>
          <w:tcPr>
            <w:tcW w:w="75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15.2</w:t>
            </w:r>
          </w:p>
        </w:tc>
      </w:tr>
      <w:tr w:rsidR="00771CD9" w:rsidRPr="00AA774E" w:rsidTr="00627978">
        <w:trPr>
          <w:trHeight w:val="234"/>
        </w:trPr>
        <w:tc>
          <w:tcPr>
            <w:tcW w:w="953"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FW602</w:t>
            </w:r>
          </w:p>
        </w:tc>
        <w:tc>
          <w:tcPr>
            <w:tcW w:w="122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174.1</w:t>
            </w:r>
          </w:p>
        </w:tc>
        <w:tc>
          <w:tcPr>
            <w:tcW w:w="59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26.3</w:t>
            </w:r>
          </w:p>
        </w:tc>
        <w:tc>
          <w:tcPr>
            <w:tcW w:w="1164"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170.4</w:t>
            </w:r>
          </w:p>
        </w:tc>
        <w:tc>
          <w:tcPr>
            <w:tcW w:w="1042"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2.1%</w:t>
            </w:r>
          </w:p>
        </w:tc>
        <w:tc>
          <w:tcPr>
            <w:tcW w:w="1020"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79.1</w:t>
            </w:r>
          </w:p>
        </w:tc>
        <w:tc>
          <w:tcPr>
            <w:tcW w:w="834"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11.9</w:t>
            </w:r>
          </w:p>
        </w:tc>
        <w:tc>
          <w:tcPr>
            <w:tcW w:w="771"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11.6</w:t>
            </w:r>
          </w:p>
        </w:tc>
        <w:tc>
          <w:tcPr>
            <w:tcW w:w="98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97.1%</w:t>
            </w:r>
          </w:p>
        </w:tc>
        <w:tc>
          <w:tcPr>
            <w:tcW w:w="11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79.1</w:t>
            </w:r>
          </w:p>
        </w:tc>
        <w:tc>
          <w:tcPr>
            <w:tcW w:w="6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11.8</w:t>
            </w:r>
          </w:p>
        </w:tc>
        <w:tc>
          <w:tcPr>
            <w:tcW w:w="7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11.0</w:t>
            </w:r>
          </w:p>
        </w:tc>
        <w:tc>
          <w:tcPr>
            <w:tcW w:w="98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93.1%</w:t>
            </w:r>
          </w:p>
        </w:tc>
        <w:tc>
          <w:tcPr>
            <w:tcW w:w="75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23.7</w:t>
            </w:r>
          </w:p>
        </w:tc>
      </w:tr>
      <w:tr w:rsidR="00771CD9" w:rsidRPr="00AA774E" w:rsidTr="00627978">
        <w:trPr>
          <w:trHeight w:val="234"/>
        </w:trPr>
        <w:tc>
          <w:tcPr>
            <w:tcW w:w="953"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GW199</w:t>
            </w:r>
          </w:p>
        </w:tc>
        <w:tc>
          <w:tcPr>
            <w:tcW w:w="122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229.0</w:t>
            </w:r>
          </w:p>
        </w:tc>
        <w:tc>
          <w:tcPr>
            <w:tcW w:w="59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34.6</w:t>
            </w:r>
          </w:p>
        </w:tc>
        <w:tc>
          <w:tcPr>
            <w:tcW w:w="1164"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124.3</w:t>
            </w:r>
          </w:p>
        </w:tc>
        <w:tc>
          <w:tcPr>
            <w:tcW w:w="1042"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45.7%</w:t>
            </w:r>
          </w:p>
        </w:tc>
        <w:tc>
          <w:tcPr>
            <w:tcW w:w="1020"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41.7</w:t>
            </w:r>
          </w:p>
        </w:tc>
        <w:tc>
          <w:tcPr>
            <w:tcW w:w="834"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6.3</w:t>
            </w:r>
          </w:p>
        </w:tc>
        <w:tc>
          <w:tcPr>
            <w:tcW w:w="771"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6.0</w:t>
            </w:r>
          </w:p>
        </w:tc>
        <w:tc>
          <w:tcPr>
            <w:tcW w:w="98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95.3%</w:t>
            </w:r>
          </w:p>
        </w:tc>
        <w:tc>
          <w:tcPr>
            <w:tcW w:w="11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41.7</w:t>
            </w:r>
          </w:p>
        </w:tc>
        <w:tc>
          <w:tcPr>
            <w:tcW w:w="6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6.2</w:t>
            </w:r>
          </w:p>
        </w:tc>
        <w:tc>
          <w:tcPr>
            <w:tcW w:w="7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5.5</w:t>
            </w:r>
          </w:p>
        </w:tc>
        <w:tc>
          <w:tcPr>
            <w:tcW w:w="98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89.0%</w:t>
            </w:r>
          </w:p>
        </w:tc>
        <w:tc>
          <w:tcPr>
            <w:tcW w:w="75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12.5</w:t>
            </w:r>
          </w:p>
        </w:tc>
      </w:tr>
      <w:tr w:rsidR="00771CD9" w:rsidRPr="00AA774E" w:rsidTr="00627978">
        <w:trPr>
          <w:trHeight w:val="234"/>
        </w:trPr>
        <w:tc>
          <w:tcPr>
            <w:tcW w:w="953"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GW715</w:t>
            </w:r>
          </w:p>
        </w:tc>
        <w:tc>
          <w:tcPr>
            <w:tcW w:w="122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264.1</w:t>
            </w:r>
          </w:p>
        </w:tc>
        <w:tc>
          <w:tcPr>
            <w:tcW w:w="59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39.9</w:t>
            </w:r>
          </w:p>
        </w:tc>
        <w:tc>
          <w:tcPr>
            <w:tcW w:w="1164"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244.2</w:t>
            </w:r>
          </w:p>
        </w:tc>
        <w:tc>
          <w:tcPr>
            <w:tcW w:w="1042"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7.5%</w:t>
            </w:r>
          </w:p>
        </w:tc>
        <w:tc>
          <w:tcPr>
            <w:tcW w:w="1020"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104.3</w:t>
            </w:r>
          </w:p>
        </w:tc>
        <w:tc>
          <w:tcPr>
            <w:tcW w:w="834"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15.7</w:t>
            </w:r>
          </w:p>
        </w:tc>
        <w:tc>
          <w:tcPr>
            <w:tcW w:w="771"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15.3</w:t>
            </w:r>
          </w:p>
        </w:tc>
        <w:tc>
          <w:tcPr>
            <w:tcW w:w="98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97.6%</w:t>
            </w:r>
          </w:p>
        </w:tc>
        <w:tc>
          <w:tcPr>
            <w:tcW w:w="11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104.3</w:t>
            </w:r>
          </w:p>
        </w:tc>
        <w:tc>
          <w:tcPr>
            <w:tcW w:w="6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15.6</w:t>
            </w:r>
          </w:p>
        </w:tc>
        <w:tc>
          <w:tcPr>
            <w:tcW w:w="7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14.3</w:t>
            </w:r>
          </w:p>
        </w:tc>
        <w:tc>
          <w:tcPr>
            <w:tcW w:w="98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91.8%</w:t>
            </w:r>
          </w:p>
        </w:tc>
        <w:tc>
          <w:tcPr>
            <w:tcW w:w="75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31.3</w:t>
            </w:r>
          </w:p>
        </w:tc>
      </w:tr>
      <w:tr w:rsidR="00771CD9" w:rsidRPr="00AA774E" w:rsidTr="00627978">
        <w:trPr>
          <w:trHeight w:val="234"/>
        </w:trPr>
        <w:tc>
          <w:tcPr>
            <w:tcW w:w="953"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GW928</w:t>
            </w:r>
          </w:p>
        </w:tc>
        <w:tc>
          <w:tcPr>
            <w:tcW w:w="122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239.2</w:t>
            </w:r>
          </w:p>
        </w:tc>
        <w:tc>
          <w:tcPr>
            <w:tcW w:w="59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36.1</w:t>
            </w:r>
          </w:p>
        </w:tc>
        <w:tc>
          <w:tcPr>
            <w:tcW w:w="1164"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195.9</w:t>
            </w:r>
          </w:p>
        </w:tc>
        <w:tc>
          <w:tcPr>
            <w:tcW w:w="1042"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18.1%</w:t>
            </w:r>
          </w:p>
        </w:tc>
        <w:tc>
          <w:tcPr>
            <w:tcW w:w="1020"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49.0</w:t>
            </w:r>
          </w:p>
        </w:tc>
        <w:tc>
          <w:tcPr>
            <w:tcW w:w="834"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7.4</w:t>
            </w:r>
          </w:p>
        </w:tc>
        <w:tc>
          <w:tcPr>
            <w:tcW w:w="771"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7.0</w:t>
            </w:r>
          </w:p>
        </w:tc>
        <w:tc>
          <w:tcPr>
            <w:tcW w:w="98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95.6%</w:t>
            </w:r>
          </w:p>
        </w:tc>
        <w:tc>
          <w:tcPr>
            <w:tcW w:w="11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49.0</w:t>
            </w:r>
          </w:p>
        </w:tc>
        <w:tc>
          <w:tcPr>
            <w:tcW w:w="6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7.3</w:t>
            </w:r>
          </w:p>
        </w:tc>
        <w:tc>
          <w:tcPr>
            <w:tcW w:w="7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6.5</w:t>
            </w:r>
          </w:p>
        </w:tc>
        <w:tc>
          <w:tcPr>
            <w:tcW w:w="98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89.0%</w:t>
            </w:r>
          </w:p>
        </w:tc>
        <w:tc>
          <w:tcPr>
            <w:tcW w:w="75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14.7</w:t>
            </w:r>
          </w:p>
        </w:tc>
      </w:tr>
      <w:tr w:rsidR="00771CD9" w:rsidRPr="00AA774E" w:rsidTr="00627978">
        <w:trPr>
          <w:trHeight w:val="234"/>
        </w:trPr>
        <w:tc>
          <w:tcPr>
            <w:tcW w:w="953" w:type="dxa"/>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Total</w:t>
            </w:r>
          </w:p>
        </w:tc>
        <w:tc>
          <w:tcPr>
            <w:tcW w:w="122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4213.7</w:t>
            </w:r>
          </w:p>
        </w:tc>
        <w:tc>
          <w:tcPr>
            <w:tcW w:w="59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636.3</w:t>
            </w:r>
          </w:p>
        </w:tc>
        <w:tc>
          <w:tcPr>
            <w:tcW w:w="1164"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3799.1</w:t>
            </w:r>
          </w:p>
        </w:tc>
        <w:tc>
          <w:tcPr>
            <w:tcW w:w="1042"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1020"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1637.8</w:t>
            </w:r>
          </w:p>
        </w:tc>
        <w:tc>
          <w:tcPr>
            <w:tcW w:w="834"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246.5</w:t>
            </w:r>
          </w:p>
        </w:tc>
        <w:tc>
          <w:tcPr>
            <w:tcW w:w="771"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238.8</w:t>
            </w:r>
          </w:p>
        </w:tc>
        <w:tc>
          <w:tcPr>
            <w:tcW w:w="98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11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1637.8</w:t>
            </w:r>
          </w:p>
        </w:tc>
        <w:tc>
          <w:tcPr>
            <w:tcW w:w="6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245.4</w:t>
            </w:r>
          </w:p>
        </w:tc>
        <w:tc>
          <w:tcPr>
            <w:tcW w:w="7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228.1</w:t>
            </w:r>
          </w:p>
        </w:tc>
        <w:tc>
          <w:tcPr>
            <w:tcW w:w="98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491.8</w:t>
            </w:r>
          </w:p>
        </w:tc>
      </w:tr>
      <w:tr w:rsidR="00771CD9" w:rsidRPr="00AA774E" w:rsidTr="00627978">
        <w:trPr>
          <w:trHeight w:val="234"/>
        </w:trPr>
        <w:tc>
          <w:tcPr>
            <w:tcW w:w="953" w:type="dxa"/>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Mean</w:t>
            </w:r>
          </w:p>
        </w:tc>
        <w:tc>
          <w:tcPr>
            <w:tcW w:w="122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263.4</w:t>
            </w:r>
          </w:p>
        </w:tc>
        <w:tc>
          <w:tcPr>
            <w:tcW w:w="59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39.8</w:t>
            </w:r>
          </w:p>
        </w:tc>
        <w:tc>
          <w:tcPr>
            <w:tcW w:w="1164"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237.4</w:t>
            </w:r>
          </w:p>
        </w:tc>
        <w:tc>
          <w:tcPr>
            <w:tcW w:w="1042"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10.7%</w:t>
            </w:r>
          </w:p>
        </w:tc>
        <w:tc>
          <w:tcPr>
            <w:tcW w:w="1020"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102.4</w:t>
            </w:r>
          </w:p>
        </w:tc>
        <w:tc>
          <w:tcPr>
            <w:tcW w:w="834"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15.4</w:t>
            </w:r>
          </w:p>
        </w:tc>
        <w:tc>
          <w:tcPr>
            <w:tcW w:w="771"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14.9</w:t>
            </w:r>
          </w:p>
        </w:tc>
        <w:tc>
          <w:tcPr>
            <w:tcW w:w="98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96.7%</w:t>
            </w:r>
          </w:p>
        </w:tc>
        <w:tc>
          <w:tcPr>
            <w:tcW w:w="11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102.4</w:t>
            </w:r>
          </w:p>
        </w:tc>
        <w:tc>
          <w:tcPr>
            <w:tcW w:w="6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15.3</w:t>
            </w:r>
          </w:p>
        </w:tc>
        <w:tc>
          <w:tcPr>
            <w:tcW w:w="7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14.3</w:t>
            </w:r>
          </w:p>
        </w:tc>
        <w:tc>
          <w:tcPr>
            <w:tcW w:w="98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92.1%</w:t>
            </w:r>
          </w:p>
        </w:tc>
        <w:tc>
          <w:tcPr>
            <w:tcW w:w="75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30.7</w:t>
            </w:r>
          </w:p>
        </w:tc>
      </w:tr>
      <w:tr w:rsidR="00771CD9" w:rsidRPr="00AA774E" w:rsidTr="00627978">
        <w:trPr>
          <w:trHeight w:val="234"/>
        </w:trPr>
        <w:tc>
          <w:tcPr>
            <w:tcW w:w="953" w:type="dxa"/>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SD</w:t>
            </w:r>
          </w:p>
        </w:tc>
        <w:tc>
          <w:tcPr>
            <w:tcW w:w="122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97.1</w:t>
            </w:r>
          </w:p>
        </w:tc>
        <w:tc>
          <w:tcPr>
            <w:tcW w:w="59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14.7</w:t>
            </w:r>
          </w:p>
        </w:tc>
        <w:tc>
          <w:tcPr>
            <w:tcW w:w="1164"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102.3</w:t>
            </w:r>
          </w:p>
        </w:tc>
        <w:tc>
          <w:tcPr>
            <w:tcW w:w="1042"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12.5%</w:t>
            </w:r>
          </w:p>
        </w:tc>
        <w:tc>
          <w:tcPr>
            <w:tcW w:w="1020"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54.0</w:t>
            </w:r>
          </w:p>
        </w:tc>
        <w:tc>
          <w:tcPr>
            <w:tcW w:w="834"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8.1</w:t>
            </w:r>
          </w:p>
        </w:tc>
        <w:tc>
          <w:tcPr>
            <w:tcW w:w="771"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7.9</w:t>
            </w:r>
          </w:p>
        </w:tc>
        <w:tc>
          <w:tcPr>
            <w:tcW w:w="98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1.3%</w:t>
            </w:r>
          </w:p>
        </w:tc>
        <w:tc>
          <w:tcPr>
            <w:tcW w:w="11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54.0</w:t>
            </w:r>
          </w:p>
        </w:tc>
        <w:tc>
          <w:tcPr>
            <w:tcW w:w="6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8.1</w:t>
            </w:r>
          </w:p>
        </w:tc>
        <w:tc>
          <w:tcPr>
            <w:tcW w:w="71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7.8</w:t>
            </w:r>
          </w:p>
        </w:tc>
        <w:tc>
          <w:tcPr>
            <w:tcW w:w="98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2.6%</w:t>
            </w:r>
          </w:p>
        </w:tc>
        <w:tc>
          <w:tcPr>
            <w:tcW w:w="759"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16"/>
                <w:szCs w:val="16"/>
              </w:rPr>
            </w:pPr>
            <w:r w:rsidRPr="00543985">
              <w:rPr>
                <w:rFonts w:ascii="Times New Roman" w:eastAsia="Times New Roman" w:hAnsi="Times New Roman"/>
                <w:color w:val="000000"/>
                <w:sz w:val="16"/>
                <w:szCs w:val="16"/>
              </w:rPr>
              <w:t>16.2</w:t>
            </w:r>
          </w:p>
        </w:tc>
      </w:tr>
    </w:tbl>
    <w:p w:rsidR="00771CD9" w:rsidRPr="00AA774E" w:rsidRDefault="00771CD9" w:rsidP="00771CD9">
      <w:pPr>
        <w:rPr>
          <w:rFonts w:ascii="Times New Roman" w:hAnsi="Times New Roman"/>
          <w:sz w:val="18"/>
        </w:rPr>
        <w:sectPr w:rsidR="00771CD9" w:rsidRPr="00AA774E" w:rsidSect="002B608F">
          <w:type w:val="continuous"/>
          <w:pgSz w:w="15840" w:h="12240" w:orient="landscape"/>
          <w:pgMar w:top="1440" w:right="1440" w:bottom="1440" w:left="1440" w:header="720" w:footer="720" w:gutter="0"/>
          <w:cols w:space="720"/>
          <w:docGrid w:linePitch="360"/>
        </w:sectPr>
      </w:pPr>
    </w:p>
    <w:p w:rsidR="00771CD9" w:rsidRPr="00AA774E" w:rsidRDefault="00771CD9" w:rsidP="00771CD9">
      <w:pPr>
        <w:spacing w:after="0" w:line="240" w:lineRule="auto"/>
        <w:jc w:val="both"/>
        <w:rPr>
          <w:rFonts w:ascii="Times New Roman" w:hAnsi="Times New Roman"/>
          <w:sz w:val="24"/>
          <w:szCs w:val="24"/>
        </w:rPr>
      </w:pPr>
      <w:r w:rsidRPr="00AA774E">
        <w:rPr>
          <w:rFonts w:ascii="Times New Roman" w:hAnsi="Times New Roman"/>
          <w:b/>
          <w:sz w:val="24"/>
          <w:szCs w:val="24"/>
        </w:rPr>
        <w:lastRenderedPageBreak/>
        <w:t>Table S</w:t>
      </w:r>
      <w:r>
        <w:rPr>
          <w:rFonts w:ascii="Times New Roman" w:hAnsi="Times New Roman"/>
          <w:b/>
          <w:sz w:val="24"/>
          <w:szCs w:val="24"/>
        </w:rPr>
        <w:t>3</w:t>
      </w:r>
      <w:r w:rsidRPr="00AA774E">
        <w:rPr>
          <w:rFonts w:ascii="Times New Roman" w:hAnsi="Times New Roman"/>
          <w:b/>
          <w:sz w:val="24"/>
          <w:szCs w:val="24"/>
        </w:rPr>
        <w:t>.</w:t>
      </w:r>
      <w:r w:rsidRPr="00AA774E">
        <w:rPr>
          <w:rFonts w:ascii="Times New Roman" w:hAnsi="Times New Roman"/>
          <w:sz w:val="24"/>
          <w:szCs w:val="24"/>
        </w:rPr>
        <w:t xml:space="preserve"> </w:t>
      </w:r>
      <w:proofErr w:type="gramStart"/>
      <w:r w:rsidRPr="00AA774E">
        <w:rPr>
          <w:rFonts w:ascii="Times New Roman" w:hAnsi="Times New Roman"/>
          <w:sz w:val="24"/>
          <w:szCs w:val="24"/>
        </w:rPr>
        <w:t>Metagenomic assembly of the samples plus supplementary sequence.</w:t>
      </w:r>
      <w:proofErr w:type="gramEnd"/>
      <w:r w:rsidRPr="00AA774E">
        <w:rPr>
          <w:rFonts w:ascii="Times New Roman" w:hAnsi="Times New Roman"/>
          <w:sz w:val="24"/>
          <w:szCs w:val="24"/>
        </w:rPr>
        <w:t xml:space="preserve"> Contigs with length &gt;500 bp were summarized.</w:t>
      </w:r>
    </w:p>
    <w:p w:rsidR="00771CD9" w:rsidRPr="00AA774E" w:rsidRDefault="00771CD9" w:rsidP="00771CD9">
      <w:pPr>
        <w:spacing w:after="0" w:line="240" w:lineRule="auto"/>
        <w:rPr>
          <w:rFonts w:ascii="Times New Roman" w:hAnsi="Times New Roman"/>
          <w:sz w:val="24"/>
          <w:szCs w:val="24"/>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2301"/>
        <w:gridCol w:w="1556"/>
        <w:gridCol w:w="1503"/>
        <w:gridCol w:w="1347"/>
        <w:gridCol w:w="1347"/>
      </w:tblGrid>
      <w:tr w:rsidR="00771CD9" w:rsidRPr="00AA774E" w:rsidTr="00627978">
        <w:trPr>
          <w:trHeight w:val="218"/>
        </w:trPr>
        <w:tc>
          <w:tcPr>
            <w:tcW w:w="134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rPr>
            </w:pPr>
            <w:r w:rsidRPr="00AA774E">
              <w:rPr>
                <w:rFonts w:ascii="Times New Roman" w:eastAsia="Times New Roman" w:hAnsi="Times New Roman"/>
                <w:color w:val="000000"/>
              </w:rPr>
              <w:t>Sample ID</w:t>
            </w:r>
          </w:p>
        </w:tc>
        <w:tc>
          <w:tcPr>
            <w:tcW w:w="2301"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rPr>
            </w:pPr>
            <w:r w:rsidRPr="00AA774E">
              <w:rPr>
                <w:rFonts w:ascii="Times New Roman" w:eastAsia="Times New Roman" w:hAnsi="Times New Roman"/>
                <w:color w:val="000000"/>
              </w:rPr>
              <w:t>Contig number</w:t>
            </w:r>
          </w:p>
        </w:tc>
        <w:tc>
          <w:tcPr>
            <w:tcW w:w="1556"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rPr>
            </w:pPr>
            <w:r w:rsidRPr="00AA774E">
              <w:rPr>
                <w:rFonts w:ascii="Times New Roman" w:eastAsia="Times New Roman" w:hAnsi="Times New Roman"/>
                <w:color w:val="000000"/>
              </w:rPr>
              <w:t>Total base of contigs</w:t>
            </w:r>
          </w:p>
        </w:tc>
        <w:tc>
          <w:tcPr>
            <w:tcW w:w="1503"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rPr>
            </w:pPr>
            <w:r w:rsidRPr="00AA774E">
              <w:rPr>
                <w:rFonts w:ascii="Times New Roman" w:eastAsia="Times New Roman" w:hAnsi="Times New Roman"/>
                <w:color w:val="000000"/>
              </w:rPr>
              <w:t>Max sequence length</w:t>
            </w:r>
          </w:p>
        </w:tc>
        <w:tc>
          <w:tcPr>
            <w:tcW w:w="134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rPr>
            </w:pPr>
            <w:r w:rsidRPr="00AA774E">
              <w:rPr>
                <w:rFonts w:ascii="Times New Roman" w:eastAsia="Times New Roman" w:hAnsi="Times New Roman"/>
                <w:color w:val="000000"/>
              </w:rPr>
              <w:t>N50 length</w:t>
            </w:r>
          </w:p>
        </w:tc>
        <w:tc>
          <w:tcPr>
            <w:tcW w:w="134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rPr>
            </w:pPr>
            <w:r w:rsidRPr="00AA774E">
              <w:rPr>
                <w:rFonts w:ascii="Times New Roman" w:eastAsia="Times New Roman" w:hAnsi="Times New Roman"/>
                <w:color w:val="000000"/>
              </w:rPr>
              <w:t>GC content</w:t>
            </w:r>
          </w:p>
        </w:tc>
      </w:tr>
      <w:tr w:rsidR="00771CD9" w:rsidRPr="00AA774E" w:rsidTr="00627978">
        <w:trPr>
          <w:trHeight w:val="218"/>
        </w:trPr>
        <w:tc>
          <w:tcPr>
            <w:tcW w:w="134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rPr>
            </w:pPr>
            <w:r w:rsidRPr="00AA774E">
              <w:rPr>
                <w:rFonts w:ascii="Times New Roman" w:eastAsia="Times New Roman" w:hAnsi="Times New Roman"/>
                <w:color w:val="000000"/>
              </w:rPr>
              <w:t>DP16D</w:t>
            </w:r>
          </w:p>
        </w:tc>
        <w:tc>
          <w:tcPr>
            <w:tcW w:w="2301"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118677</w:t>
            </w:r>
          </w:p>
        </w:tc>
        <w:tc>
          <w:tcPr>
            <w:tcW w:w="1556"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1.91E+08</w:t>
            </w:r>
          </w:p>
        </w:tc>
        <w:tc>
          <w:tcPr>
            <w:tcW w:w="1503"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273343</w:t>
            </w:r>
          </w:p>
        </w:tc>
        <w:tc>
          <w:tcPr>
            <w:tcW w:w="1347"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1952</w:t>
            </w:r>
          </w:p>
        </w:tc>
        <w:tc>
          <w:tcPr>
            <w:tcW w:w="1347"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54.77%</w:t>
            </w:r>
          </w:p>
        </w:tc>
      </w:tr>
      <w:tr w:rsidR="00771CD9" w:rsidRPr="00AA774E" w:rsidTr="00627978">
        <w:trPr>
          <w:trHeight w:val="218"/>
        </w:trPr>
        <w:tc>
          <w:tcPr>
            <w:tcW w:w="134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rPr>
            </w:pPr>
            <w:r w:rsidRPr="00AA774E">
              <w:rPr>
                <w:rFonts w:ascii="Times New Roman" w:eastAsia="Times New Roman" w:hAnsi="Times New Roman"/>
                <w:color w:val="000000"/>
              </w:rPr>
              <w:t>FW021</w:t>
            </w:r>
          </w:p>
        </w:tc>
        <w:tc>
          <w:tcPr>
            <w:tcW w:w="2301"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70823</w:t>
            </w:r>
          </w:p>
        </w:tc>
        <w:tc>
          <w:tcPr>
            <w:tcW w:w="1556"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2.09E+08</w:t>
            </w:r>
          </w:p>
        </w:tc>
        <w:tc>
          <w:tcPr>
            <w:tcW w:w="1503"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588991</w:t>
            </w:r>
          </w:p>
        </w:tc>
        <w:tc>
          <w:tcPr>
            <w:tcW w:w="1347"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8788</w:t>
            </w:r>
          </w:p>
        </w:tc>
        <w:tc>
          <w:tcPr>
            <w:tcW w:w="1347"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61.52%</w:t>
            </w:r>
          </w:p>
        </w:tc>
      </w:tr>
      <w:tr w:rsidR="00771CD9" w:rsidRPr="00AA774E" w:rsidTr="00627978">
        <w:trPr>
          <w:trHeight w:val="218"/>
        </w:trPr>
        <w:tc>
          <w:tcPr>
            <w:tcW w:w="134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rPr>
            </w:pPr>
            <w:r w:rsidRPr="00AA774E">
              <w:rPr>
                <w:rFonts w:ascii="Times New Roman" w:eastAsia="Times New Roman" w:hAnsi="Times New Roman"/>
                <w:color w:val="000000"/>
              </w:rPr>
              <w:t>FW104</w:t>
            </w:r>
          </w:p>
        </w:tc>
        <w:tc>
          <w:tcPr>
            <w:tcW w:w="2301"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13504</w:t>
            </w:r>
          </w:p>
        </w:tc>
        <w:tc>
          <w:tcPr>
            <w:tcW w:w="1556"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24809230</w:t>
            </w:r>
          </w:p>
        </w:tc>
        <w:tc>
          <w:tcPr>
            <w:tcW w:w="1503"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116275</w:t>
            </w:r>
          </w:p>
        </w:tc>
        <w:tc>
          <w:tcPr>
            <w:tcW w:w="1347"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2560</w:t>
            </w:r>
          </w:p>
        </w:tc>
        <w:tc>
          <w:tcPr>
            <w:tcW w:w="1347"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57.04%</w:t>
            </w:r>
          </w:p>
        </w:tc>
      </w:tr>
      <w:tr w:rsidR="00771CD9" w:rsidRPr="00AA774E" w:rsidTr="00627978">
        <w:trPr>
          <w:trHeight w:val="218"/>
        </w:trPr>
        <w:tc>
          <w:tcPr>
            <w:tcW w:w="134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rPr>
            </w:pPr>
            <w:r w:rsidRPr="00AA774E">
              <w:rPr>
                <w:rFonts w:ascii="Times New Roman" w:eastAsia="Times New Roman" w:hAnsi="Times New Roman"/>
                <w:color w:val="000000"/>
              </w:rPr>
              <w:t>FW106</w:t>
            </w:r>
          </w:p>
        </w:tc>
        <w:tc>
          <w:tcPr>
            <w:tcW w:w="2301"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18736</w:t>
            </w:r>
          </w:p>
        </w:tc>
        <w:tc>
          <w:tcPr>
            <w:tcW w:w="1556"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44868411</w:t>
            </w:r>
          </w:p>
        </w:tc>
        <w:tc>
          <w:tcPr>
            <w:tcW w:w="1503"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560079</w:t>
            </w:r>
          </w:p>
        </w:tc>
        <w:tc>
          <w:tcPr>
            <w:tcW w:w="1347"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12032</w:t>
            </w:r>
          </w:p>
        </w:tc>
        <w:tc>
          <w:tcPr>
            <w:tcW w:w="1347"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61.69%</w:t>
            </w:r>
          </w:p>
        </w:tc>
      </w:tr>
      <w:tr w:rsidR="00771CD9" w:rsidRPr="00AA774E" w:rsidTr="00627978">
        <w:trPr>
          <w:trHeight w:val="218"/>
        </w:trPr>
        <w:tc>
          <w:tcPr>
            <w:tcW w:w="134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rPr>
            </w:pPr>
            <w:r w:rsidRPr="00AA774E">
              <w:rPr>
                <w:rFonts w:ascii="Times New Roman" w:eastAsia="Times New Roman" w:hAnsi="Times New Roman"/>
                <w:color w:val="000000"/>
              </w:rPr>
              <w:t>FW106-02</w:t>
            </w:r>
          </w:p>
        </w:tc>
        <w:tc>
          <w:tcPr>
            <w:tcW w:w="2301"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18472</w:t>
            </w:r>
          </w:p>
        </w:tc>
        <w:tc>
          <w:tcPr>
            <w:tcW w:w="1556"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57771662</w:t>
            </w:r>
          </w:p>
        </w:tc>
        <w:tc>
          <w:tcPr>
            <w:tcW w:w="1503"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430515</w:t>
            </w:r>
          </w:p>
        </w:tc>
        <w:tc>
          <w:tcPr>
            <w:tcW w:w="1347"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11148</w:t>
            </w:r>
          </w:p>
        </w:tc>
        <w:tc>
          <w:tcPr>
            <w:tcW w:w="1347"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61.89%</w:t>
            </w:r>
          </w:p>
        </w:tc>
      </w:tr>
      <w:tr w:rsidR="00771CD9" w:rsidRPr="00AA774E" w:rsidTr="00627978">
        <w:trPr>
          <w:trHeight w:val="218"/>
        </w:trPr>
        <w:tc>
          <w:tcPr>
            <w:tcW w:w="134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rPr>
            </w:pPr>
            <w:r w:rsidRPr="00AA774E">
              <w:rPr>
                <w:rFonts w:ascii="Times New Roman" w:eastAsia="Times New Roman" w:hAnsi="Times New Roman"/>
                <w:color w:val="000000"/>
              </w:rPr>
              <w:t>FW106-10</w:t>
            </w:r>
          </w:p>
        </w:tc>
        <w:tc>
          <w:tcPr>
            <w:tcW w:w="2301"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43324</w:t>
            </w:r>
          </w:p>
        </w:tc>
        <w:tc>
          <w:tcPr>
            <w:tcW w:w="1556"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1.13E+08</w:t>
            </w:r>
          </w:p>
        </w:tc>
        <w:tc>
          <w:tcPr>
            <w:tcW w:w="1503"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430652</w:t>
            </w:r>
          </w:p>
        </w:tc>
        <w:tc>
          <w:tcPr>
            <w:tcW w:w="1347"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8514</w:t>
            </w:r>
          </w:p>
        </w:tc>
        <w:tc>
          <w:tcPr>
            <w:tcW w:w="1347"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60.03%</w:t>
            </w:r>
          </w:p>
        </w:tc>
      </w:tr>
      <w:tr w:rsidR="00771CD9" w:rsidRPr="00AA774E" w:rsidTr="00627978">
        <w:trPr>
          <w:trHeight w:val="218"/>
        </w:trPr>
        <w:tc>
          <w:tcPr>
            <w:tcW w:w="134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rPr>
            </w:pPr>
            <w:r w:rsidRPr="00AA774E">
              <w:rPr>
                <w:rFonts w:ascii="Times New Roman" w:eastAsia="Times New Roman" w:hAnsi="Times New Roman"/>
                <w:color w:val="000000"/>
              </w:rPr>
              <w:t>FW215</w:t>
            </w:r>
          </w:p>
        </w:tc>
        <w:tc>
          <w:tcPr>
            <w:tcW w:w="2301"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139593</w:t>
            </w:r>
          </w:p>
        </w:tc>
        <w:tc>
          <w:tcPr>
            <w:tcW w:w="1556"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2.01E+08</w:t>
            </w:r>
          </w:p>
        </w:tc>
        <w:tc>
          <w:tcPr>
            <w:tcW w:w="1503"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643366</w:t>
            </w:r>
          </w:p>
        </w:tc>
        <w:tc>
          <w:tcPr>
            <w:tcW w:w="1347"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1568</w:t>
            </w:r>
          </w:p>
        </w:tc>
        <w:tc>
          <w:tcPr>
            <w:tcW w:w="1347"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52.14%</w:t>
            </w:r>
          </w:p>
        </w:tc>
      </w:tr>
      <w:tr w:rsidR="00771CD9" w:rsidRPr="00AA774E" w:rsidTr="00627978">
        <w:trPr>
          <w:trHeight w:val="218"/>
        </w:trPr>
        <w:tc>
          <w:tcPr>
            <w:tcW w:w="134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rPr>
            </w:pPr>
            <w:r w:rsidRPr="00AA774E">
              <w:rPr>
                <w:rFonts w:ascii="Times New Roman" w:eastAsia="Times New Roman" w:hAnsi="Times New Roman"/>
                <w:color w:val="000000"/>
              </w:rPr>
              <w:t>FW300</w:t>
            </w:r>
          </w:p>
        </w:tc>
        <w:tc>
          <w:tcPr>
            <w:tcW w:w="2301"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175376</w:t>
            </w:r>
          </w:p>
        </w:tc>
        <w:tc>
          <w:tcPr>
            <w:tcW w:w="1556"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2.46E+08</w:t>
            </w:r>
          </w:p>
        </w:tc>
        <w:tc>
          <w:tcPr>
            <w:tcW w:w="1503"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735234</w:t>
            </w:r>
          </w:p>
        </w:tc>
        <w:tc>
          <w:tcPr>
            <w:tcW w:w="1347"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1453</w:t>
            </w:r>
          </w:p>
        </w:tc>
        <w:tc>
          <w:tcPr>
            <w:tcW w:w="1347"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55.77%</w:t>
            </w:r>
          </w:p>
        </w:tc>
      </w:tr>
      <w:tr w:rsidR="00771CD9" w:rsidRPr="00AA774E" w:rsidTr="00627978">
        <w:trPr>
          <w:trHeight w:val="218"/>
        </w:trPr>
        <w:tc>
          <w:tcPr>
            <w:tcW w:w="134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rPr>
            </w:pPr>
            <w:r w:rsidRPr="00AA774E">
              <w:rPr>
                <w:rFonts w:ascii="Times New Roman" w:eastAsia="Times New Roman" w:hAnsi="Times New Roman"/>
                <w:color w:val="000000"/>
              </w:rPr>
              <w:t>FW301</w:t>
            </w:r>
          </w:p>
        </w:tc>
        <w:tc>
          <w:tcPr>
            <w:tcW w:w="2301"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66427</w:t>
            </w:r>
          </w:p>
        </w:tc>
        <w:tc>
          <w:tcPr>
            <w:tcW w:w="1556"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86231473</w:t>
            </w:r>
          </w:p>
        </w:tc>
        <w:tc>
          <w:tcPr>
            <w:tcW w:w="1503"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199693</w:t>
            </w:r>
          </w:p>
        </w:tc>
        <w:tc>
          <w:tcPr>
            <w:tcW w:w="1347"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1279</w:t>
            </w:r>
          </w:p>
        </w:tc>
        <w:tc>
          <w:tcPr>
            <w:tcW w:w="1347"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60.14%</w:t>
            </w:r>
          </w:p>
        </w:tc>
      </w:tr>
      <w:tr w:rsidR="00771CD9" w:rsidRPr="00AA774E" w:rsidTr="00627978">
        <w:trPr>
          <w:trHeight w:val="218"/>
        </w:trPr>
        <w:tc>
          <w:tcPr>
            <w:tcW w:w="134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rPr>
            </w:pPr>
            <w:r w:rsidRPr="00AA774E">
              <w:rPr>
                <w:rFonts w:ascii="Times New Roman" w:eastAsia="Times New Roman" w:hAnsi="Times New Roman"/>
                <w:color w:val="000000"/>
              </w:rPr>
              <w:t>FW301-02</w:t>
            </w:r>
          </w:p>
        </w:tc>
        <w:tc>
          <w:tcPr>
            <w:tcW w:w="2301"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91051</w:t>
            </w:r>
          </w:p>
        </w:tc>
        <w:tc>
          <w:tcPr>
            <w:tcW w:w="1556"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1.18E+08</w:t>
            </w:r>
          </w:p>
        </w:tc>
        <w:tc>
          <w:tcPr>
            <w:tcW w:w="1503"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251934</w:t>
            </w:r>
          </w:p>
        </w:tc>
        <w:tc>
          <w:tcPr>
            <w:tcW w:w="1347"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1273</w:t>
            </w:r>
          </w:p>
        </w:tc>
        <w:tc>
          <w:tcPr>
            <w:tcW w:w="1347"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55.55%</w:t>
            </w:r>
          </w:p>
        </w:tc>
      </w:tr>
      <w:tr w:rsidR="00771CD9" w:rsidRPr="00AA774E" w:rsidTr="00627978">
        <w:trPr>
          <w:trHeight w:val="218"/>
        </w:trPr>
        <w:tc>
          <w:tcPr>
            <w:tcW w:w="134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rPr>
            </w:pPr>
            <w:r w:rsidRPr="00AA774E">
              <w:rPr>
                <w:rFonts w:ascii="Times New Roman" w:eastAsia="Times New Roman" w:hAnsi="Times New Roman"/>
                <w:color w:val="000000"/>
              </w:rPr>
              <w:t>FW305</w:t>
            </w:r>
          </w:p>
        </w:tc>
        <w:tc>
          <w:tcPr>
            <w:tcW w:w="2301"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42729</w:t>
            </w:r>
          </w:p>
        </w:tc>
        <w:tc>
          <w:tcPr>
            <w:tcW w:w="1556"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63729503</w:t>
            </w:r>
          </w:p>
        </w:tc>
        <w:tc>
          <w:tcPr>
            <w:tcW w:w="1503"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604198</w:t>
            </w:r>
          </w:p>
        </w:tc>
        <w:tc>
          <w:tcPr>
            <w:tcW w:w="1347"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1678</w:t>
            </w:r>
          </w:p>
        </w:tc>
        <w:tc>
          <w:tcPr>
            <w:tcW w:w="1347"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63.14%</w:t>
            </w:r>
          </w:p>
        </w:tc>
      </w:tr>
      <w:tr w:rsidR="00771CD9" w:rsidRPr="00AA774E" w:rsidTr="00627978">
        <w:trPr>
          <w:trHeight w:val="218"/>
        </w:trPr>
        <w:tc>
          <w:tcPr>
            <w:tcW w:w="134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rPr>
            </w:pPr>
            <w:r w:rsidRPr="00AA774E">
              <w:rPr>
                <w:rFonts w:ascii="Times New Roman" w:eastAsia="Times New Roman" w:hAnsi="Times New Roman"/>
                <w:color w:val="000000"/>
              </w:rPr>
              <w:t>FW602</w:t>
            </w:r>
          </w:p>
        </w:tc>
        <w:tc>
          <w:tcPr>
            <w:tcW w:w="2301"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133699</w:t>
            </w:r>
          </w:p>
        </w:tc>
        <w:tc>
          <w:tcPr>
            <w:tcW w:w="1556"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2.54E+08</w:t>
            </w:r>
          </w:p>
        </w:tc>
        <w:tc>
          <w:tcPr>
            <w:tcW w:w="1503"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1783802</w:t>
            </w:r>
          </w:p>
        </w:tc>
        <w:tc>
          <w:tcPr>
            <w:tcW w:w="1347"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2652</w:t>
            </w:r>
          </w:p>
        </w:tc>
        <w:tc>
          <w:tcPr>
            <w:tcW w:w="1347"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62.62%</w:t>
            </w:r>
          </w:p>
        </w:tc>
      </w:tr>
      <w:tr w:rsidR="00771CD9" w:rsidRPr="00AA774E" w:rsidTr="00627978">
        <w:trPr>
          <w:trHeight w:val="218"/>
        </w:trPr>
        <w:tc>
          <w:tcPr>
            <w:tcW w:w="134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rPr>
            </w:pPr>
            <w:r w:rsidRPr="00AA774E">
              <w:rPr>
                <w:rFonts w:ascii="Times New Roman" w:eastAsia="Times New Roman" w:hAnsi="Times New Roman"/>
                <w:color w:val="000000"/>
              </w:rPr>
              <w:t>GW199</w:t>
            </w:r>
          </w:p>
        </w:tc>
        <w:tc>
          <w:tcPr>
            <w:tcW w:w="2301"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6604</w:t>
            </w:r>
          </w:p>
        </w:tc>
        <w:tc>
          <w:tcPr>
            <w:tcW w:w="1556"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8090154</w:t>
            </w:r>
          </w:p>
        </w:tc>
        <w:tc>
          <w:tcPr>
            <w:tcW w:w="1503"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23002</w:t>
            </w:r>
          </w:p>
        </w:tc>
        <w:tc>
          <w:tcPr>
            <w:tcW w:w="1347"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1231</w:t>
            </w:r>
          </w:p>
        </w:tc>
        <w:tc>
          <w:tcPr>
            <w:tcW w:w="1347"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50.54%</w:t>
            </w:r>
          </w:p>
        </w:tc>
      </w:tr>
      <w:tr w:rsidR="00771CD9" w:rsidRPr="00AA774E" w:rsidTr="00627978">
        <w:trPr>
          <w:trHeight w:val="218"/>
        </w:trPr>
        <w:tc>
          <w:tcPr>
            <w:tcW w:w="134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rPr>
            </w:pPr>
            <w:r w:rsidRPr="00AA774E">
              <w:rPr>
                <w:rFonts w:ascii="Times New Roman" w:eastAsia="Times New Roman" w:hAnsi="Times New Roman"/>
                <w:color w:val="000000"/>
              </w:rPr>
              <w:t>GW715</w:t>
            </w:r>
          </w:p>
        </w:tc>
        <w:tc>
          <w:tcPr>
            <w:tcW w:w="2301"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135463</w:t>
            </w:r>
          </w:p>
        </w:tc>
        <w:tc>
          <w:tcPr>
            <w:tcW w:w="1556"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2.52E+08</w:t>
            </w:r>
          </w:p>
        </w:tc>
        <w:tc>
          <w:tcPr>
            <w:tcW w:w="1503"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1047723</w:t>
            </w:r>
          </w:p>
        </w:tc>
        <w:tc>
          <w:tcPr>
            <w:tcW w:w="1347"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2740</w:t>
            </w:r>
          </w:p>
        </w:tc>
        <w:tc>
          <w:tcPr>
            <w:tcW w:w="1347"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62.33%</w:t>
            </w:r>
          </w:p>
        </w:tc>
      </w:tr>
      <w:tr w:rsidR="00771CD9" w:rsidRPr="00AA774E" w:rsidTr="00627978">
        <w:trPr>
          <w:trHeight w:val="218"/>
        </w:trPr>
        <w:tc>
          <w:tcPr>
            <w:tcW w:w="1347" w:type="dxa"/>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rPr>
            </w:pPr>
            <w:r w:rsidRPr="00AA774E">
              <w:rPr>
                <w:rFonts w:ascii="Times New Roman" w:eastAsia="Times New Roman" w:hAnsi="Times New Roman"/>
                <w:color w:val="000000"/>
              </w:rPr>
              <w:t>GW928</w:t>
            </w:r>
          </w:p>
        </w:tc>
        <w:tc>
          <w:tcPr>
            <w:tcW w:w="2301"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45056</w:t>
            </w:r>
          </w:p>
        </w:tc>
        <w:tc>
          <w:tcPr>
            <w:tcW w:w="1556"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71729291</w:t>
            </w:r>
          </w:p>
        </w:tc>
        <w:tc>
          <w:tcPr>
            <w:tcW w:w="1503"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577390</w:t>
            </w:r>
          </w:p>
        </w:tc>
        <w:tc>
          <w:tcPr>
            <w:tcW w:w="1347"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1999</w:t>
            </w:r>
          </w:p>
        </w:tc>
        <w:tc>
          <w:tcPr>
            <w:tcW w:w="1347" w:type="dxa"/>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rPr>
            </w:pPr>
            <w:r w:rsidRPr="00AA774E">
              <w:rPr>
                <w:rFonts w:ascii="Times New Roman" w:eastAsia="Times New Roman" w:hAnsi="Times New Roman"/>
                <w:color w:val="000000"/>
              </w:rPr>
              <w:t>60.57%</w:t>
            </w:r>
          </w:p>
        </w:tc>
      </w:tr>
    </w:tbl>
    <w:p w:rsidR="00771CD9" w:rsidRPr="00AA774E" w:rsidRDefault="00771CD9" w:rsidP="00771CD9">
      <w:pPr>
        <w:spacing w:after="0" w:line="240" w:lineRule="auto"/>
        <w:jc w:val="both"/>
        <w:rPr>
          <w:rFonts w:ascii="Times New Roman" w:hAnsi="Times New Roman"/>
          <w:sz w:val="24"/>
          <w:szCs w:val="24"/>
        </w:rPr>
      </w:pPr>
      <w:r>
        <w:rPr>
          <w:rFonts w:ascii="Times New Roman" w:hAnsi="Times New Roman"/>
          <w:sz w:val="24"/>
          <w:szCs w:val="24"/>
        </w:rPr>
        <w:t xml:space="preserve">* The assembly of the sample FW301-10 </w:t>
      </w:r>
      <w:r>
        <w:rPr>
          <w:rFonts w:ascii="Times New Roman" w:hAnsi="Times New Roman" w:hint="eastAsia"/>
          <w:sz w:val="24"/>
          <w:szCs w:val="24"/>
        </w:rPr>
        <w:t>fa</w:t>
      </w:r>
      <w:r>
        <w:rPr>
          <w:rFonts w:ascii="Times New Roman" w:hAnsi="Times New Roman"/>
          <w:sz w:val="24"/>
          <w:szCs w:val="24"/>
        </w:rPr>
        <w:t>iled due to super large data size and high diversity of community.</w:t>
      </w:r>
    </w:p>
    <w:p w:rsidR="00771CD9" w:rsidRPr="00AA774E" w:rsidRDefault="00771CD9" w:rsidP="00771CD9">
      <w:pPr>
        <w:jc w:val="both"/>
        <w:rPr>
          <w:rFonts w:ascii="Times New Roman" w:hAnsi="Times New Roman"/>
          <w:sz w:val="24"/>
          <w:szCs w:val="24"/>
        </w:rPr>
      </w:pPr>
    </w:p>
    <w:p w:rsidR="00771CD9" w:rsidRPr="00AA774E" w:rsidRDefault="00771CD9" w:rsidP="00771CD9">
      <w:pPr>
        <w:jc w:val="both"/>
        <w:rPr>
          <w:rFonts w:ascii="Times New Roman" w:hAnsi="Times New Roman"/>
          <w:sz w:val="24"/>
          <w:szCs w:val="24"/>
        </w:rPr>
      </w:pPr>
      <w:bookmarkStart w:id="1" w:name="_Hlk515285205"/>
      <w:r w:rsidRPr="00AA774E">
        <w:rPr>
          <w:rFonts w:ascii="Times New Roman" w:hAnsi="Times New Roman"/>
          <w:b/>
          <w:sz w:val="24"/>
          <w:szCs w:val="24"/>
        </w:rPr>
        <w:t>Table S</w:t>
      </w:r>
      <w:r>
        <w:rPr>
          <w:rFonts w:ascii="Times New Roman" w:hAnsi="Times New Roman"/>
          <w:b/>
          <w:sz w:val="24"/>
          <w:szCs w:val="24"/>
        </w:rPr>
        <w:t>4</w:t>
      </w:r>
      <w:r w:rsidRPr="00AA774E">
        <w:rPr>
          <w:rFonts w:ascii="Times New Roman" w:hAnsi="Times New Roman"/>
          <w:b/>
          <w:sz w:val="24"/>
          <w:szCs w:val="24"/>
        </w:rPr>
        <w:t>.</w:t>
      </w:r>
      <w:r w:rsidRPr="00AA774E">
        <w:rPr>
          <w:rFonts w:ascii="Times New Roman" w:hAnsi="Times New Roman"/>
          <w:sz w:val="24"/>
          <w:szCs w:val="24"/>
        </w:rPr>
        <w:t xml:space="preserve"> The alignment </w:t>
      </w:r>
      <w:proofErr w:type="gramStart"/>
      <w:r w:rsidRPr="00AA774E">
        <w:rPr>
          <w:rFonts w:ascii="Times New Roman" w:hAnsi="Times New Roman"/>
          <w:sz w:val="24"/>
          <w:szCs w:val="24"/>
        </w:rPr>
        <w:t>rates of eac</w:t>
      </w:r>
      <w:r>
        <w:rPr>
          <w:rFonts w:ascii="Times New Roman" w:hAnsi="Times New Roman"/>
          <w:sz w:val="24"/>
          <w:szCs w:val="24"/>
        </w:rPr>
        <w:t>h sample’s reads</w:t>
      </w:r>
      <w:proofErr w:type="gramEnd"/>
      <w:r>
        <w:rPr>
          <w:rFonts w:ascii="Times New Roman" w:hAnsi="Times New Roman"/>
          <w:sz w:val="24"/>
          <w:szCs w:val="24"/>
        </w:rPr>
        <w:t xml:space="preserve"> to its assembly</w:t>
      </w:r>
      <w:r w:rsidRPr="00AA774E">
        <w:rPr>
          <w:rFonts w:ascii="Times New Roman" w:hAnsi="Times New Roman"/>
          <w:sz w:val="24"/>
          <w:szCs w:val="24"/>
        </w:rPr>
        <w:t>. The alignment rates were calculated by Bowtie2 and Samtools.</w:t>
      </w:r>
    </w:p>
    <w:tbl>
      <w:tblPr>
        <w:tblW w:w="9272" w:type="dxa"/>
        <w:tblInd w:w="108" w:type="dxa"/>
        <w:tblLook w:val="04A0" w:firstRow="1" w:lastRow="0" w:firstColumn="1" w:lastColumn="0" w:noHBand="0" w:noVBand="1"/>
      </w:tblPr>
      <w:tblGrid>
        <w:gridCol w:w="1621"/>
        <w:gridCol w:w="2053"/>
        <w:gridCol w:w="1655"/>
        <w:gridCol w:w="2288"/>
        <w:gridCol w:w="1655"/>
      </w:tblGrid>
      <w:tr w:rsidR="00771CD9" w:rsidRPr="00AA774E" w:rsidTr="00627978">
        <w:trPr>
          <w:trHeight w:val="244"/>
        </w:trPr>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AA774E">
              <w:rPr>
                <w:rFonts w:ascii="Times New Roman" w:eastAsia="Times New Roman" w:hAnsi="Times New Roman"/>
                <w:color w:val="000000"/>
                <w:sz w:val="20"/>
                <w:szCs w:val="20"/>
              </w:rPr>
              <w:t>Sample ID</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jc w:val="right"/>
              <w:rPr>
                <w:rFonts w:ascii="Times New Roman" w:eastAsia="Times New Roman" w:hAnsi="Times New Roman"/>
                <w:color w:val="000000"/>
                <w:sz w:val="20"/>
                <w:szCs w:val="20"/>
              </w:rPr>
            </w:pPr>
            <w:r w:rsidRPr="00AA774E">
              <w:rPr>
                <w:rFonts w:ascii="Times New Roman" w:eastAsia="Times New Roman" w:hAnsi="Times New Roman"/>
                <w:color w:val="000000"/>
                <w:sz w:val="20"/>
                <w:szCs w:val="20"/>
              </w:rPr>
              <w:t># raw reads</w:t>
            </w:r>
            <w:r>
              <w:rPr>
                <w:rFonts w:ascii="Times New Roman" w:eastAsia="Times New Roman" w:hAnsi="Times New Roman"/>
                <w:color w:val="000000"/>
                <w:sz w:val="20"/>
                <w:szCs w:val="20"/>
              </w:rPr>
              <w:t xml:space="preserve"> (million)</w:t>
            </w:r>
          </w:p>
        </w:tc>
        <w:tc>
          <w:tcPr>
            <w:tcW w:w="1655" w:type="dxa"/>
            <w:tcBorders>
              <w:top w:val="single" w:sz="4" w:space="0" w:color="auto"/>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jc w:val="right"/>
              <w:rPr>
                <w:rFonts w:ascii="Times New Roman" w:eastAsia="Times New Roman" w:hAnsi="Times New Roman"/>
                <w:color w:val="000000"/>
                <w:sz w:val="20"/>
                <w:szCs w:val="20"/>
              </w:rPr>
            </w:pPr>
            <w:r w:rsidRPr="00AA774E">
              <w:rPr>
                <w:rFonts w:ascii="Times New Roman" w:eastAsia="Times New Roman" w:hAnsi="Times New Roman"/>
                <w:color w:val="000000"/>
                <w:sz w:val="20"/>
                <w:szCs w:val="20"/>
              </w:rPr>
              <w:t># base of raw reads (Gbp)</w:t>
            </w:r>
          </w:p>
        </w:tc>
        <w:tc>
          <w:tcPr>
            <w:tcW w:w="2288" w:type="dxa"/>
            <w:tcBorders>
              <w:top w:val="single" w:sz="4" w:space="0" w:color="auto"/>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jc w:val="right"/>
              <w:rPr>
                <w:rFonts w:ascii="Times New Roman" w:eastAsia="Times New Roman" w:hAnsi="Times New Roman"/>
                <w:color w:val="000000"/>
                <w:sz w:val="20"/>
                <w:szCs w:val="20"/>
              </w:rPr>
            </w:pPr>
            <w:r w:rsidRPr="00AA774E">
              <w:rPr>
                <w:rFonts w:ascii="Times New Roman" w:eastAsia="Times New Roman" w:hAnsi="Times New Roman"/>
                <w:color w:val="000000"/>
                <w:sz w:val="20"/>
                <w:szCs w:val="20"/>
              </w:rPr>
              <w:t># base after deduplication, quality trimming and filtering (Gbp)</w:t>
            </w:r>
          </w:p>
        </w:tc>
        <w:tc>
          <w:tcPr>
            <w:tcW w:w="1655" w:type="dxa"/>
            <w:tcBorders>
              <w:top w:val="single" w:sz="4" w:space="0" w:color="auto"/>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jc w:val="right"/>
              <w:rPr>
                <w:rFonts w:ascii="Times New Roman" w:eastAsia="Times New Roman" w:hAnsi="Times New Roman"/>
                <w:color w:val="000000"/>
                <w:sz w:val="20"/>
                <w:szCs w:val="20"/>
              </w:rPr>
            </w:pPr>
            <w:r w:rsidRPr="00AA774E">
              <w:rPr>
                <w:rFonts w:ascii="Times New Roman" w:eastAsia="Times New Roman" w:hAnsi="Times New Roman"/>
                <w:color w:val="000000"/>
                <w:sz w:val="20"/>
                <w:szCs w:val="20"/>
              </w:rPr>
              <w:t>Percent of high quality reads mapping to assembly</w:t>
            </w:r>
          </w:p>
        </w:tc>
      </w:tr>
      <w:tr w:rsidR="00771CD9" w:rsidRPr="00AA774E" w:rsidTr="00627978">
        <w:trPr>
          <w:trHeight w:val="244"/>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AA774E">
              <w:rPr>
                <w:rFonts w:ascii="Times New Roman" w:eastAsia="Times New Roman" w:hAnsi="Times New Roman"/>
                <w:color w:val="000000"/>
                <w:sz w:val="20"/>
                <w:szCs w:val="20"/>
              </w:rPr>
              <w:t>DP16D</w:t>
            </w:r>
          </w:p>
        </w:tc>
        <w:tc>
          <w:tcPr>
            <w:tcW w:w="2053" w:type="dxa"/>
            <w:tcBorders>
              <w:top w:val="nil"/>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218.2</w:t>
            </w:r>
          </w:p>
        </w:tc>
        <w:tc>
          <w:tcPr>
            <w:tcW w:w="1655" w:type="dxa"/>
            <w:tcBorders>
              <w:top w:val="nil"/>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32.9</w:t>
            </w:r>
          </w:p>
        </w:tc>
        <w:tc>
          <w:tcPr>
            <w:tcW w:w="2288" w:type="dxa"/>
            <w:tcBorders>
              <w:top w:val="nil"/>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30.0</w:t>
            </w:r>
          </w:p>
        </w:tc>
        <w:tc>
          <w:tcPr>
            <w:tcW w:w="1655" w:type="dxa"/>
            <w:tcBorders>
              <w:top w:val="nil"/>
              <w:left w:val="nil"/>
              <w:bottom w:val="single" w:sz="4" w:space="0" w:color="auto"/>
              <w:right w:val="single" w:sz="4" w:space="0" w:color="auto"/>
            </w:tcBorders>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sz w:val="20"/>
                <w:szCs w:val="20"/>
              </w:rPr>
            </w:pPr>
            <w:r w:rsidRPr="00AA774E">
              <w:rPr>
                <w:rFonts w:ascii="Times New Roman" w:eastAsia="Times New Roman" w:hAnsi="Times New Roman"/>
                <w:color w:val="000000"/>
                <w:sz w:val="20"/>
                <w:szCs w:val="20"/>
              </w:rPr>
              <w:t>19.64%</w:t>
            </w:r>
          </w:p>
        </w:tc>
      </w:tr>
      <w:tr w:rsidR="00771CD9" w:rsidRPr="00AA774E" w:rsidTr="00627978">
        <w:trPr>
          <w:trHeight w:val="244"/>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AA774E">
              <w:rPr>
                <w:rFonts w:ascii="Times New Roman" w:eastAsia="Times New Roman" w:hAnsi="Times New Roman"/>
                <w:color w:val="000000"/>
                <w:sz w:val="20"/>
                <w:szCs w:val="20"/>
              </w:rPr>
              <w:t>FW021</w:t>
            </w:r>
          </w:p>
        </w:tc>
        <w:tc>
          <w:tcPr>
            <w:tcW w:w="2053" w:type="dxa"/>
            <w:tcBorders>
              <w:top w:val="nil"/>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236.4</w:t>
            </w:r>
          </w:p>
        </w:tc>
        <w:tc>
          <w:tcPr>
            <w:tcW w:w="1655" w:type="dxa"/>
            <w:tcBorders>
              <w:top w:val="nil"/>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35.7</w:t>
            </w:r>
          </w:p>
        </w:tc>
        <w:tc>
          <w:tcPr>
            <w:tcW w:w="2288" w:type="dxa"/>
            <w:tcBorders>
              <w:top w:val="nil"/>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27.7</w:t>
            </w:r>
          </w:p>
        </w:tc>
        <w:tc>
          <w:tcPr>
            <w:tcW w:w="1655" w:type="dxa"/>
            <w:tcBorders>
              <w:top w:val="nil"/>
              <w:left w:val="nil"/>
              <w:bottom w:val="single" w:sz="4" w:space="0" w:color="auto"/>
              <w:right w:val="single" w:sz="4" w:space="0" w:color="auto"/>
            </w:tcBorders>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sz w:val="20"/>
                <w:szCs w:val="20"/>
              </w:rPr>
            </w:pPr>
            <w:r w:rsidRPr="00AA774E">
              <w:rPr>
                <w:rFonts w:ascii="Times New Roman" w:eastAsia="Times New Roman" w:hAnsi="Times New Roman"/>
                <w:color w:val="000000"/>
                <w:sz w:val="20"/>
                <w:szCs w:val="20"/>
              </w:rPr>
              <w:t>73.13%</w:t>
            </w:r>
          </w:p>
        </w:tc>
      </w:tr>
      <w:tr w:rsidR="00771CD9" w:rsidRPr="00AA774E" w:rsidTr="00627978">
        <w:trPr>
          <w:trHeight w:val="244"/>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AA774E">
              <w:rPr>
                <w:rFonts w:ascii="Times New Roman" w:eastAsia="Times New Roman" w:hAnsi="Times New Roman"/>
                <w:color w:val="000000"/>
                <w:sz w:val="20"/>
                <w:szCs w:val="20"/>
              </w:rPr>
              <w:t>FW104</w:t>
            </w:r>
          </w:p>
        </w:tc>
        <w:tc>
          <w:tcPr>
            <w:tcW w:w="2053" w:type="dxa"/>
            <w:tcBorders>
              <w:top w:val="nil"/>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237.7</w:t>
            </w:r>
          </w:p>
        </w:tc>
        <w:tc>
          <w:tcPr>
            <w:tcW w:w="1655" w:type="dxa"/>
            <w:tcBorders>
              <w:top w:val="nil"/>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35.9</w:t>
            </w:r>
          </w:p>
        </w:tc>
        <w:tc>
          <w:tcPr>
            <w:tcW w:w="2288" w:type="dxa"/>
            <w:tcBorders>
              <w:top w:val="nil"/>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15.0</w:t>
            </w:r>
          </w:p>
        </w:tc>
        <w:tc>
          <w:tcPr>
            <w:tcW w:w="1655" w:type="dxa"/>
            <w:tcBorders>
              <w:top w:val="nil"/>
              <w:left w:val="nil"/>
              <w:bottom w:val="single" w:sz="4" w:space="0" w:color="auto"/>
              <w:right w:val="single" w:sz="4" w:space="0" w:color="auto"/>
            </w:tcBorders>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sz w:val="20"/>
                <w:szCs w:val="20"/>
              </w:rPr>
            </w:pPr>
            <w:r w:rsidRPr="00AA774E">
              <w:rPr>
                <w:rFonts w:ascii="Times New Roman" w:eastAsia="Times New Roman" w:hAnsi="Times New Roman"/>
                <w:color w:val="000000"/>
                <w:sz w:val="20"/>
                <w:szCs w:val="20"/>
              </w:rPr>
              <w:t>36.62%</w:t>
            </w:r>
          </w:p>
        </w:tc>
      </w:tr>
      <w:tr w:rsidR="00771CD9" w:rsidRPr="00AA774E" w:rsidTr="00627978">
        <w:trPr>
          <w:trHeight w:val="244"/>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AA774E">
              <w:rPr>
                <w:rFonts w:ascii="Times New Roman" w:eastAsia="Times New Roman" w:hAnsi="Times New Roman"/>
                <w:color w:val="000000"/>
                <w:sz w:val="20"/>
                <w:szCs w:val="20"/>
              </w:rPr>
              <w:t>FW106</w:t>
            </w:r>
          </w:p>
        </w:tc>
        <w:tc>
          <w:tcPr>
            <w:tcW w:w="2053" w:type="dxa"/>
            <w:tcBorders>
              <w:top w:val="nil"/>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180.0</w:t>
            </w:r>
          </w:p>
        </w:tc>
        <w:tc>
          <w:tcPr>
            <w:tcW w:w="1655" w:type="dxa"/>
            <w:tcBorders>
              <w:top w:val="nil"/>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27.2</w:t>
            </w:r>
          </w:p>
        </w:tc>
        <w:tc>
          <w:tcPr>
            <w:tcW w:w="2288" w:type="dxa"/>
            <w:tcBorders>
              <w:top w:val="nil"/>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18.7</w:t>
            </w:r>
          </w:p>
        </w:tc>
        <w:tc>
          <w:tcPr>
            <w:tcW w:w="1655" w:type="dxa"/>
            <w:tcBorders>
              <w:top w:val="nil"/>
              <w:left w:val="nil"/>
              <w:bottom w:val="single" w:sz="4" w:space="0" w:color="auto"/>
              <w:right w:val="single" w:sz="4" w:space="0" w:color="auto"/>
            </w:tcBorders>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sz w:val="20"/>
                <w:szCs w:val="20"/>
              </w:rPr>
            </w:pPr>
            <w:r w:rsidRPr="00AA774E">
              <w:rPr>
                <w:rFonts w:ascii="Times New Roman" w:eastAsia="Times New Roman" w:hAnsi="Times New Roman"/>
                <w:color w:val="000000"/>
                <w:sz w:val="20"/>
                <w:szCs w:val="20"/>
              </w:rPr>
              <w:t>73.09%</w:t>
            </w:r>
          </w:p>
        </w:tc>
      </w:tr>
      <w:tr w:rsidR="00771CD9" w:rsidRPr="00AA774E" w:rsidTr="00627978">
        <w:trPr>
          <w:trHeight w:val="257"/>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AA774E">
              <w:rPr>
                <w:rFonts w:ascii="Times New Roman" w:eastAsia="Times New Roman" w:hAnsi="Times New Roman"/>
                <w:color w:val="000000"/>
                <w:sz w:val="20"/>
                <w:szCs w:val="20"/>
              </w:rPr>
              <w:t>FW106-02</w:t>
            </w:r>
          </w:p>
        </w:tc>
        <w:tc>
          <w:tcPr>
            <w:tcW w:w="2053" w:type="dxa"/>
            <w:tcBorders>
              <w:top w:val="nil"/>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300.6</w:t>
            </w:r>
          </w:p>
        </w:tc>
        <w:tc>
          <w:tcPr>
            <w:tcW w:w="1655" w:type="dxa"/>
            <w:tcBorders>
              <w:top w:val="nil"/>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45.4</w:t>
            </w:r>
          </w:p>
        </w:tc>
        <w:tc>
          <w:tcPr>
            <w:tcW w:w="2288" w:type="dxa"/>
            <w:tcBorders>
              <w:top w:val="nil"/>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40.1</w:t>
            </w:r>
          </w:p>
        </w:tc>
        <w:tc>
          <w:tcPr>
            <w:tcW w:w="1655" w:type="dxa"/>
            <w:tcBorders>
              <w:top w:val="nil"/>
              <w:left w:val="nil"/>
              <w:bottom w:val="single" w:sz="4" w:space="0" w:color="auto"/>
              <w:right w:val="single" w:sz="4" w:space="0" w:color="auto"/>
            </w:tcBorders>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sz w:val="20"/>
                <w:szCs w:val="20"/>
              </w:rPr>
            </w:pPr>
            <w:r w:rsidRPr="00AA774E">
              <w:rPr>
                <w:rFonts w:ascii="Times New Roman" w:eastAsia="Times New Roman" w:hAnsi="Times New Roman"/>
                <w:color w:val="000000"/>
                <w:sz w:val="20"/>
                <w:szCs w:val="20"/>
              </w:rPr>
              <w:t>65.77%</w:t>
            </w:r>
          </w:p>
        </w:tc>
      </w:tr>
      <w:tr w:rsidR="00771CD9" w:rsidRPr="00AA774E" w:rsidTr="00627978">
        <w:trPr>
          <w:trHeight w:val="257"/>
        </w:trPr>
        <w:tc>
          <w:tcPr>
            <w:tcW w:w="1621" w:type="dxa"/>
            <w:tcBorders>
              <w:top w:val="nil"/>
              <w:left w:val="single" w:sz="4" w:space="0" w:color="auto"/>
              <w:bottom w:val="single" w:sz="4" w:space="0" w:color="auto"/>
              <w:right w:val="single" w:sz="4" w:space="0" w:color="auto"/>
            </w:tcBorders>
            <w:shd w:val="clear" w:color="auto" w:fill="auto"/>
            <w:noWrap/>
            <w:vAlign w:val="bottom"/>
          </w:tcPr>
          <w:p w:rsidR="00771CD9" w:rsidRPr="00AA774E" w:rsidRDefault="00771CD9" w:rsidP="00627978">
            <w:pPr>
              <w:spacing w:after="0" w:line="240" w:lineRule="auto"/>
              <w:rPr>
                <w:rFonts w:ascii="Times New Roman" w:eastAsia="Times New Roman" w:hAnsi="Times New Roman"/>
                <w:color w:val="000000"/>
                <w:sz w:val="20"/>
                <w:szCs w:val="20"/>
              </w:rPr>
            </w:pPr>
            <w:r w:rsidRPr="00AA774E">
              <w:rPr>
                <w:rFonts w:ascii="Times New Roman" w:eastAsia="Times New Roman" w:hAnsi="Times New Roman"/>
                <w:color w:val="000000"/>
                <w:sz w:val="20"/>
                <w:szCs w:val="20"/>
              </w:rPr>
              <w:t>FW106-</w:t>
            </w:r>
            <w:r>
              <w:rPr>
                <w:rFonts w:ascii="Times New Roman" w:eastAsia="Times New Roman" w:hAnsi="Times New Roman"/>
                <w:color w:val="000000"/>
                <w:sz w:val="20"/>
                <w:szCs w:val="20"/>
              </w:rPr>
              <w:t>10</w:t>
            </w:r>
          </w:p>
        </w:tc>
        <w:tc>
          <w:tcPr>
            <w:tcW w:w="2053" w:type="dxa"/>
            <w:tcBorders>
              <w:top w:val="nil"/>
              <w:left w:val="nil"/>
              <w:bottom w:val="single" w:sz="4" w:space="0" w:color="auto"/>
              <w:right w:val="single" w:sz="4" w:space="0" w:color="auto"/>
            </w:tcBorders>
            <w:shd w:val="clear" w:color="auto" w:fill="auto"/>
            <w:noWrap/>
            <w:vAlign w:val="center"/>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549.5</w:t>
            </w:r>
          </w:p>
        </w:tc>
        <w:tc>
          <w:tcPr>
            <w:tcW w:w="1655" w:type="dxa"/>
            <w:tcBorders>
              <w:top w:val="nil"/>
              <w:left w:val="nil"/>
              <w:bottom w:val="single" w:sz="4" w:space="0" w:color="auto"/>
              <w:right w:val="single" w:sz="4" w:space="0" w:color="auto"/>
            </w:tcBorders>
            <w:shd w:val="clear" w:color="auto" w:fill="auto"/>
            <w:noWrap/>
            <w:vAlign w:val="center"/>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83.0</w:t>
            </w:r>
          </w:p>
        </w:tc>
        <w:tc>
          <w:tcPr>
            <w:tcW w:w="2288" w:type="dxa"/>
            <w:tcBorders>
              <w:top w:val="nil"/>
              <w:left w:val="nil"/>
              <w:bottom w:val="single" w:sz="4" w:space="0" w:color="auto"/>
              <w:right w:val="single" w:sz="4" w:space="0" w:color="auto"/>
            </w:tcBorders>
            <w:shd w:val="clear" w:color="auto" w:fill="auto"/>
            <w:noWrap/>
            <w:vAlign w:val="center"/>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72.8</w:t>
            </w:r>
          </w:p>
        </w:tc>
        <w:tc>
          <w:tcPr>
            <w:tcW w:w="1655" w:type="dxa"/>
            <w:tcBorders>
              <w:top w:val="nil"/>
              <w:left w:val="nil"/>
              <w:bottom w:val="single" w:sz="4" w:space="0" w:color="auto"/>
              <w:right w:val="single" w:sz="4" w:space="0" w:color="auto"/>
            </w:tcBorders>
            <w:shd w:val="clear" w:color="auto" w:fill="auto"/>
            <w:noWrap/>
            <w:vAlign w:val="bottom"/>
          </w:tcPr>
          <w:p w:rsidR="00771CD9" w:rsidRPr="00AA774E" w:rsidRDefault="00771CD9" w:rsidP="00627978">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63.16%</w:t>
            </w:r>
          </w:p>
        </w:tc>
      </w:tr>
      <w:tr w:rsidR="00771CD9" w:rsidRPr="00AA774E" w:rsidTr="00627978">
        <w:trPr>
          <w:trHeight w:val="257"/>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AA774E">
              <w:rPr>
                <w:rFonts w:ascii="Times New Roman" w:eastAsia="Times New Roman" w:hAnsi="Times New Roman"/>
                <w:color w:val="000000"/>
                <w:sz w:val="20"/>
                <w:szCs w:val="20"/>
              </w:rPr>
              <w:t>FW215</w:t>
            </w:r>
          </w:p>
        </w:tc>
        <w:tc>
          <w:tcPr>
            <w:tcW w:w="2053" w:type="dxa"/>
            <w:tcBorders>
              <w:top w:val="nil"/>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190.5</w:t>
            </w:r>
          </w:p>
        </w:tc>
        <w:tc>
          <w:tcPr>
            <w:tcW w:w="1655" w:type="dxa"/>
            <w:tcBorders>
              <w:top w:val="nil"/>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28.8</w:t>
            </w:r>
          </w:p>
        </w:tc>
        <w:tc>
          <w:tcPr>
            <w:tcW w:w="2288" w:type="dxa"/>
            <w:tcBorders>
              <w:top w:val="nil"/>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26.3</w:t>
            </w:r>
          </w:p>
        </w:tc>
        <w:tc>
          <w:tcPr>
            <w:tcW w:w="1655" w:type="dxa"/>
            <w:tcBorders>
              <w:top w:val="nil"/>
              <w:left w:val="nil"/>
              <w:bottom w:val="single" w:sz="4" w:space="0" w:color="auto"/>
              <w:right w:val="single" w:sz="4" w:space="0" w:color="auto"/>
            </w:tcBorders>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sz w:val="20"/>
                <w:szCs w:val="20"/>
              </w:rPr>
            </w:pPr>
            <w:r w:rsidRPr="00AA774E">
              <w:rPr>
                <w:rFonts w:ascii="Times New Roman" w:eastAsia="Times New Roman" w:hAnsi="Times New Roman"/>
                <w:color w:val="000000"/>
                <w:sz w:val="20"/>
                <w:szCs w:val="20"/>
              </w:rPr>
              <w:t>17.36%</w:t>
            </w:r>
          </w:p>
        </w:tc>
      </w:tr>
      <w:tr w:rsidR="00771CD9" w:rsidRPr="00AA774E" w:rsidTr="00627978">
        <w:trPr>
          <w:trHeight w:val="257"/>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AA774E">
              <w:rPr>
                <w:rFonts w:ascii="Times New Roman" w:eastAsia="Times New Roman" w:hAnsi="Times New Roman"/>
                <w:color w:val="000000"/>
                <w:sz w:val="20"/>
                <w:szCs w:val="20"/>
              </w:rPr>
              <w:t>FW300</w:t>
            </w:r>
          </w:p>
        </w:tc>
        <w:tc>
          <w:tcPr>
            <w:tcW w:w="2053" w:type="dxa"/>
            <w:tcBorders>
              <w:top w:val="nil"/>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310.1</w:t>
            </w:r>
          </w:p>
        </w:tc>
        <w:tc>
          <w:tcPr>
            <w:tcW w:w="1655" w:type="dxa"/>
            <w:tcBorders>
              <w:top w:val="nil"/>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46.8</w:t>
            </w:r>
          </w:p>
        </w:tc>
        <w:tc>
          <w:tcPr>
            <w:tcW w:w="2288" w:type="dxa"/>
            <w:tcBorders>
              <w:top w:val="nil"/>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41.2</w:t>
            </w:r>
          </w:p>
        </w:tc>
        <w:tc>
          <w:tcPr>
            <w:tcW w:w="1655" w:type="dxa"/>
            <w:tcBorders>
              <w:top w:val="nil"/>
              <w:left w:val="nil"/>
              <w:bottom w:val="single" w:sz="4" w:space="0" w:color="auto"/>
              <w:right w:val="single" w:sz="4" w:space="0" w:color="auto"/>
            </w:tcBorders>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sz w:val="20"/>
                <w:szCs w:val="20"/>
              </w:rPr>
            </w:pPr>
            <w:r w:rsidRPr="00AA774E">
              <w:rPr>
                <w:rFonts w:ascii="Times New Roman" w:eastAsia="Times New Roman" w:hAnsi="Times New Roman"/>
                <w:color w:val="000000"/>
                <w:sz w:val="20"/>
                <w:szCs w:val="20"/>
              </w:rPr>
              <w:t>8.47%</w:t>
            </w:r>
          </w:p>
        </w:tc>
      </w:tr>
      <w:tr w:rsidR="00771CD9" w:rsidRPr="00AA774E" w:rsidTr="00627978">
        <w:trPr>
          <w:trHeight w:val="257"/>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AA774E">
              <w:rPr>
                <w:rFonts w:ascii="Times New Roman" w:eastAsia="Times New Roman" w:hAnsi="Times New Roman"/>
                <w:color w:val="000000"/>
                <w:sz w:val="20"/>
                <w:szCs w:val="20"/>
              </w:rPr>
              <w:t>FW301</w:t>
            </w:r>
          </w:p>
        </w:tc>
        <w:tc>
          <w:tcPr>
            <w:tcW w:w="2053" w:type="dxa"/>
            <w:tcBorders>
              <w:top w:val="nil"/>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190.7</w:t>
            </w:r>
          </w:p>
        </w:tc>
        <w:tc>
          <w:tcPr>
            <w:tcW w:w="1655" w:type="dxa"/>
            <w:tcBorders>
              <w:top w:val="nil"/>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28.8</w:t>
            </w:r>
          </w:p>
        </w:tc>
        <w:tc>
          <w:tcPr>
            <w:tcW w:w="2288" w:type="dxa"/>
            <w:tcBorders>
              <w:top w:val="nil"/>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25.3</w:t>
            </w:r>
          </w:p>
        </w:tc>
        <w:tc>
          <w:tcPr>
            <w:tcW w:w="1655" w:type="dxa"/>
            <w:tcBorders>
              <w:top w:val="nil"/>
              <w:left w:val="nil"/>
              <w:bottom w:val="single" w:sz="4" w:space="0" w:color="auto"/>
              <w:right w:val="single" w:sz="4" w:space="0" w:color="auto"/>
            </w:tcBorders>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sz w:val="20"/>
                <w:szCs w:val="20"/>
              </w:rPr>
            </w:pPr>
            <w:r w:rsidRPr="00AA774E">
              <w:rPr>
                <w:rFonts w:ascii="Times New Roman" w:eastAsia="Times New Roman" w:hAnsi="Times New Roman"/>
                <w:color w:val="000000"/>
                <w:sz w:val="20"/>
                <w:szCs w:val="20"/>
              </w:rPr>
              <w:t>3.94%</w:t>
            </w:r>
          </w:p>
        </w:tc>
      </w:tr>
      <w:tr w:rsidR="00771CD9" w:rsidRPr="00AA774E" w:rsidTr="00627978">
        <w:trPr>
          <w:trHeight w:val="257"/>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AA774E">
              <w:rPr>
                <w:rFonts w:ascii="Times New Roman" w:eastAsia="Times New Roman" w:hAnsi="Times New Roman"/>
                <w:color w:val="000000"/>
                <w:sz w:val="20"/>
                <w:szCs w:val="20"/>
              </w:rPr>
              <w:t>FW301-02</w:t>
            </w:r>
          </w:p>
        </w:tc>
        <w:tc>
          <w:tcPr>
            <w:tcW w:w="2053" w:type="dxa"/>
            <w:tcBorders>
              <w:top w:val="nil"/>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373.1</w:t>
            </w:r>
          </w:p>
        </w:tc>
        <w:tc>
          <w:tcPr>
            <w:tcW w:w="1655" w:type="dxa"/>
            <w:tcBorders>
              <w:top w:val="nil"/>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56.3</w:t>
            </w:r>
          </w:p>
        </w:tc>
        <w:tc>
          <w:tcPr>
            <w:tcW w:w="2288" w:type="dxa"/>
            <w:tcBorders>
              <w:top w:val="nil"/>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51.0</w:t>
            </w:r>
          </w:p>
        </w:tc>
        <w:tc>
          <w:tcPr>
            <w:tcW w:w="1655" w:type="dxa"/>
            <w:tcBorders>
              <w:top w:val="nil"/>
              <w:left w:val="nil"/>
              <w:bottom w:val="single" w:sz="4" w:space="0" w:color="auto"/>
              <w:right w:val="single" w:sz="4" w:space="0" w:color="auto"/>
            </w:tcBorders>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sz w:val="20"/>
                <w:szCs w:val="20"/>
              </w:rPr>
            </w:pPr>
            <w:r w:rsidRPr="00AA774E">
              <w:rPr>
                <w:rFonts w:ascii="Times New Roman" w:eastAsia="Times New Roman" w:hAnsi="Times New Roman"/>
                <w:color w:val="000000"/>
                <w:sz w:val="20"/>
                <w:szCs w:val="20"/>
              </w:rPr>
              <w:t>3.35%</w:t>
            </w:r>
          </w:p>
        </w:tc>
      </w:tr>
      <w:tr w:rsidR="00771CD9" w:rsidRPr="00AA774E" w:rsidTr="00627978">
        <w:trPr>
          <w:trHeight w:val="257"/>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AA774E">
              <w:rPr>
                <w:rFonts w:ascii="Times New Roman" w:eastAsia="Times New Roman" w:hAnsi="Times New Roman"/>
                <w:color w:val="000000"/>
                <w:sz w:val="20"/>
                <w:szCs w:val="20"/>
              </w:rPr>
              <w:t>FW305</w:t>
            </w:r>
          </w:p>
        </w:tc>
        <w:tc>
          <w:tcPr>
            <w:tcW w:w="2053" w:type="dxa"/>
            <w:tcBorders>
              <w:top w:val="nil"/>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178.9</w:t>
            </w:r>
          </w:p>
        </w:tc>
        <w:tc>
          <w:tcPr>
            <w:tcW w:w="1655" w:type="dxa"/>
            <w:tcBorders>
              <w:top w:val="nil"/>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27.0</w:t>
            </w:r>
          </w:p>
        </w:tc>
        <w:tc>
          <w:tcPr>
            <w:tcW w:w="2288" w:type="dxa"/>
            <w:tcBorders>
              <w:top w:val="nil"/>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15.2</w:t>
            </w:r>
          </w:p>
        </w:tc>
        <w:tc>
          <w:tcPr>
            <w:tcW w:w="1655" w:type="dxa"/>
            <w:tcBorders>
              <w:top w:val="nil"/>
              <w:left w:val="nil"/>
              <w:bottom w:val="single" w:sz="4" w:space="0" w:color="auto"/>
              <w:right w:val="single" w:sz="4" w:space="0" w:color="auto"/>
            </w:tcBorders>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sz w:val="20"/>
                <w:szCs w:val="20"/>
              </w:rPr>
            </w:pPr>
            <w:r w:rsidRPr="00AA774E">
              <w:rPr>
                <w:rFonts w:ascii="Times New Roman" w:eastAsia="Times New Roman" w:hAnsi="Times New Roman"/>
                <w:color w:val="000000"/>
                <w:sz w:val="20"/>
                <w:szCs w:val="20"/>
              </w:rPr>
              <w:t>16.91%</w:t>
            </w:r>
          </w:p>
        </w:tc>
      </w:tr>
      <w:tr w:rsidR="00771CD9" w:rsidRPr="00AA774E" w:rsidTr="00627978">
        <w:trPr>
          <w:trHeight w:val="257"/>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AA774E">
              <w:rPr>
                <w:rFonts w:ascii="Times New Roman" w:eastAsia="Times New Roman" w:hAnsi="Times New Roman"/>
                <w:color w:val="000000"/>
                <w:sz w:val="20"/>
                <w:szCs w:val="20"/>
              </w:rPr>
              <w:t>FW602</w:t>
            </w:r>
          </w:p>
        </w:tc>
        <w:tc>
          <w:tcPr>
            <w:tcW w:w="2053" w:type="dxa"/>
            <w:tcBorders>
              <w:top w:val="nil"/>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174.1</w:t>
            </w:r>
          </w:p>
        </w:tc>
        <w:tc>
          <w:tcPr>
            <w:tcW w:w="1655" w:type="dxa"/>
            <w:tcBorders>
              <w:top w:val="nil"/>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26.3</w:t>
            </w:r>
          </w:p>
        </w:tc>
        <w:tc>
          <w:tcPr>
            <w:tcW w:w="2288" w:type="dxa"/>
            <w:tcBorders>
              <w:top w:val="nil"/>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23.7</w:t>
            </w:r>
          </w:p>
        </w:tc>
        <w:tc>
          <w:tcPr>
            <w:tcW w:w="1655" w:type="dxa"/>
            <w:tcBorders>
              <w:top w:val="nil"/>
              <w:left w:val="nil"/>
              <w:bottom w:val="single" w:sz="4" w:space="0" w:color="auto"/>
              <w:right w:val="single" w:sz="4" w:space="0" w:color="auto"/>
            </w:tcBorders>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sz w:val="20"/>
                <w:szCs w:val="20"/>
              </w:rPr>
            </w:pPr>
            <w:r w:rsidRPr="00AA774E">
              <w:rPr>
                <w:rFonts w:ascii="Times New Roman" w:eastAsia="Times New Roman" w:hAnsi="Times New Roman"/>
                <w:color w:val="000000"/>
                <w:sz w:val="20"/>
                <w:szCs w:val="20"/>
              </w:rPr>
              <w:t>30.72%</w:t>
            </w:r>
          </w:p>
        </w:tc>
      </w:tr>
      <w:tr w:rsidR="00771CD9" w:rsidRPr="00AA774E" w:rsidTr="00627978">
        <w:trPr>
          <w:trHeight w:val="257"/>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AA774E">
              <w:rPr>
                <w:rFonts w:ascii="Times New Roman" w:eastAsia="Times New Roman" w:hAnsi="Times New Roman"/>
                <w:color w:val="000000"/>
                <w:sz w:val="20"/>
                <w:szCs w:val="20"/>
              </w:rPr>
              <w:t>GW199</w:t>
            </w:r>
          </w:p>
        </w:tc>
        <w:tc>
          <w:tcPr>
            <w:tcW w:w="2053" w:type="dxa"/>
            <w:tcBorders>
              <w:top w:val="nil"/>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229.0</w:t>
            </w:r>
          </w:p>
        </w:tc>
        <w:tc>
          <w:tcPr>
            <w:tcW w:w="1655" w:type="dxa"/>
            <w:tcBorders>
              <w:top w:val="nil"/>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34.6</w:t>
            </w:r>
          </w:p>
        </w:tc>
        <w:tc>
          <w:tcPr>
            <w:tcW w:w="2288" w:type="dxa"/>
            <w:tcBorders>
              <w:top w:val="nil"/>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12.5</w:t>
            </w:r>
          </w:p>
        </w:tc>
        <w:tc>
          <w:tcPr>
            <w:tcW w:w="1655" w:type="dxa"/>
            <w:tcBorders>
              <w:top w:val="nil"/>
              <w:left w:val="nil"/>
              <w:bottom w:val="single" w:sz="4" w:space="0" w:color="auto"/>
              <w:right w:val="single" w:sz="4" w:space="0" w:color="auto"/>
            </w:tcBorders>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sz w:val="20"/>
                <w:szCs w:val="20"/>
              </w:rPr>
            </w:pPr>
            <w:r w:rsidRPr="00AA774E">
              <w:rPr>
                <w:rFonts w:ascii="Times New Roman" w:eastAsia="Times New Roman" w:hAnsi="Times New Roman"/>
                <w:color w:val="000000"/>
                <w:sz w:val="20"/>
                <w:szCs w:val="20"/>
              </w:rPr>
              <w:t>11.92%</w:t>
            </w:r>
          </w:p>
        </w:tc>
      </w:tr>
      <w:tr w:rsidR="00771CD9" w:rsidRPr="00AA774E" w:rsidTr="00627978">
        <w:trPr>
          <w:trHeight w:val="257"/>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AA774E">
              <w:rPr>
                <w:rFonts w:ascii="Times New Roman" w:eastAsia="Times New Roman" w:hAnsi="Times New Roman"/>
                <w:color w:val="000000"/>
                <w:sz w:val="20"/>
                <w:szCs w:val="20"/>
              </w:rPr>
              <w:t>GW715</w:t>
            </w:r>
          </w:p>
        </w:tc>
        <w:tc>
          <w:tcPr>
            <w:tcW w:w="2053" w:type="dxa"/>
            <w:tcBorders>
              <w:top w:val="nil"/>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264.1</w:t>
            </w:r>
          </w:p>
        </w:tc>
        <w:tc>
          <w:tcPr>
            <w:tcW w:w="1655" w:type="dxa"/>
            <w:tcBorders>
              <w:top w:val="nil"/>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39.9</w:t>
            </w:r>
          </w:p>
        </w:tc>
        <w:tc>
          <w:tcPr>
            <w:tcW w:w="2288" w:type="dxa"/>
            <w:tcBorders>
              <w:top w:val="nil"/>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31.3</w:t>
            </w:r>
          </w:p>
        </w:tc>
        <w:tc>
          <w:tcPr>
            <w:tcW w:w="1655" w:type="dxa"/>
            <w:tcBorders>
              <w:top w:val="nil"/>
              <w:left w:val="nil"/>
              <w:bottom w:val="single" w:sz="4" w:space="0" w:color="auto"/>
              <w:right w:val="single" w:sz="4" w:space="0" w:color="auto"/>
            </w:tcBorders>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sz w:val="20"/>
                <w:szCs w:val="20"/>
              </w:rPr>
            </w:pPr>
            <w:r w:rsidRPr="00AA774E">
              <w:rPr>
                <w:rFonts w:ascii="Times New Roman" w:eastAsia="Times New Roman" w:hAnsi="Times New Roman"/>
                <w:color w:val="000000"/>
                <w:sz w:val="20"/>
                <w:szCs w:val="20"/>
              </w:rPr>
              <w:t>23.74%</w:t>
            </w:r>
          </w:p>
        </w:tc>
      </w:tr>
      <w:tr w:rsidR="00771CD9" w:rsidRPr="00AA774E" w:rsidTr="00627978">
        <w:trPr>
          <w:trHeight w:val="257"/>
        </w:trPr>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AA774E">
              <w:rPr>
                <w:rFonts w:ascii="Times New Roman" w:eastAsia="Times New Roman" w:hAnsi="Times New Roman"/>
                <w:color w:val="000000"/>
                <w:sz w:val="20"/>
                <w:szCs w:val="20"/>
              </w:rPr>
              <w:t>GW928</w:t>
            </w:r>
          </w:p>
        </w:tc>
        <w:tc>
          <w:tcPr>
            <w:tcW w:w="2053" w:type="dxa"/>
            <w:tcBorders>
              <w:top w:val="nil"/>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239.2</w:t>
            </w:r>
          </w:p>
        </w:tc>
        <w:tc>
          <w:tcPr>
            <w:tcW w:w="1655" w:type="dxa"/>
            <w:tcBorders>
              <w:top w:val="nil"/>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36.1</w:t>
            </w:r>
          </w:p>
        </w:tc>
        <w:tc>
          <w:tcPr>
            <w:tcW w:w="2288" w:type="dxa"/>
            <w:tcBorders>
              <w:top w:val="nil"/>
              <w:left w:val="nil"/>
              <w:bottom w:val="single" w:sz="4" w:space="0" w:color="auto"/>
              <w:right w:val="single" w:sz="4" w:space="0" w:color="auto"/>
            </w:tcBorders>
            <w:shd w:val="clear" w:color="auto" w:fill="auto"/>
            <w:noWrap/>
            <w:vAlign w:val="center"/>
            <w:hideMark/>
          </w:tcPr>
          <w:p w:rsidR="00771CD9" w:rsidRPr="00AA774E" w:rsidRDefault="00771CD9" w:rsidP="00627978">
            <w:pPr>
              <w:spacing w:after="0" w:line="240" w:lineRule="auto"/>
              <w:rPr>
                <w:rFonts w:ascii="Times New Roman" w:eastAsia="Times New Roman" w:hAnsi="Times New Roman"/>
                <w:color w:val="000000"/>
                <w:sz w:val="20"/>
                <w:szCs w:val="20"/>
              </w:rPr>
            </w:pPr>
            <w:r w:rsidRPr="00353FA3">
              <w:rPr>
                <w:rFonts w:ascii="Times New Roman" w:eastAsia="Times New Roman" w:hAnsi="Times New Roman"/>
                <w:color w:val="000000"/>
                <w:sz w:val="20"/>
                <w:szCs w:val="20"/>
              </w:rPr>
              <w:t>14.7</w:t>
            </w:r>
          </w:p>
        </w:tc>
        <w:tc>
          <w:tcPr>
            <w:tcW w:w="1655" w:type="dxa"/>
            <w:tcBorders>
              <w:top w:val="nil"/>
              <w:left w:val="nil"/>
              <w:bottom w:val="single" w:sz="4" w:space="0" w:color="auto"/>
              <w:right w:val="single" w:sz="4" w:space="0" w:color="auto"/>
            </w:tcBorders>
            <w:shd w:val="clear" w:color="auto" w:fill="auto"/>
            <w:noWrap/>
            <w:vAlign w:val="bottom"/>
            <w:hideMark/>
          </w:tcPr>
          <w:p w:rsidR="00771CD9" w:rsidRPr="00AA774E" w:rsidRDefault="00771CD9" w:rsidP="00627978">
            <w:pPr>
              <w:spacing w:after="0" w:line="240" w:lineRule="auto"/>
              <w:jc w:val="right"/>
              <w:rPr>
                <w:rFonts w:ascii="Times New Roman" w:eastAsia="Times New Roman" w:hAnsi="Times New Roman"/>
                <w:color w:val="000000"/>
                <w:sz w:val="20"/>
                <w:szCs w:val="20"/>
              </w:rPr>
            </w:pPr>
            <w:r w:rsidRPr="00AA774E">
              <w:rPr>
                <w:rFonts w:ascii="Times New Roman" w:eastAsia="Times New Roman" w:hAnsi="Times New Roman"/>
                <w:color w:val="000000"/>
                <w:sz w:val="20"/>
                <w:szCs w:val="20"/>
              </w:rPr>
              <w:t>31.87%</w:t>
            </w:r>
          </w:p>
        </w:tc>
      </w:tr>
    </w:tbl>
    <w:p w:rsidR="00771CD9" w:rsidRPr="00AA774E" w:rsidRDefault="00771CD9" w:rsidP="00771CD9">
      <w:pPr>
        <w:jc w:val="both"/>
        <w:rPr>
          <w:rFonts w:ascii="Times New Roman" w:hAnsi="Times New Roman"/>
          <w:sz w:val="24"/>
          <w:szCs w:val="24"/>
        </w:rPr>
      </w:pPr>
    </w:p>
    <w:p w:rsidR="00771CD9" w:rsidRDefault="00771CD9" w:rsidP="00771CD9">
      <w:pPr>
        <w:jc w:val="both"/>
        <w:rPr>
          <w:rFonts w:ascii="Times New Roman" w:hAnsi="Times New Roman"/>
          <w:sz w:val="24"/>
          <w:szCs w:val="24"/>
        </w:rPr>
      </w:pPr>
      <w:bookmarkStart w:id="2" w:name="_Hlk515285250"/>
      <w:bookmarkEnd w:id="1"/>
      <w:r w:rsidRPr="00AA774E">
        <w:rPr>
          <w:rFonts w:ascii="Times New Roman" w:hAnsi="Times New Roman"/>
          <w:b/>
          <w:sz w:val="24"/>
          <w:szCs w:val="24"/>
        </w:rPr>
        <w:lastRenderedPageBreak/>
        <w:t>Table S</w:t>
      </w:r>
      <w:r>
        <w:rPr>
          <w:rFonts w:ascii="Times New Roman" w:hAnsi="Times New Roman"/>
          <w:b/>
          <w:sz w:val="24"/>
          <w:szCs w:val="24"/>
        </w:rPr>
        <w:t>5</w:t>
      </w:r>
      <w:r w:rsidRPr="00AA774E">
        <w:rPr>
          <w:rFonts w:ascii="Times New Roman" w:hAnsi="Times New Roman"/>
          <w:sz w:val="24"/>
          <w:szCs w:val="24"/>
        </w:rPr>
        <w:t xml:space="preserve">. </w:t>
      </w:r>
      <w:proofErr w:type="gramStart"/>
      <w:r w:rsidRPr="00AA774E">
        <w:rPr>
          <w:rFonts w:ascii="Times New Roman" w:hAnsi="Times New Roman"/>
          <w:sz w:val="24"/>
          <w:szCs w:val="24"/>
        </w:rPr>
        <w:t>Profiles of genome bins generated by MetaBat.</w:t>
      </w:r>
      <w:proofErr w:type="gramEnd"/>
      <w:r w:rsidRPr="00AA774E">
        <w:rPr>
          <w:rFonts w:ascii="Times New Roman" w:hAnsi="Times New Roman"/>
          <w:sz w:val="24"/>
          <w:szCs w:val="24"/>
        </w:rPr>
        <w:t xml:space="preserve"> Only genome bins with completeness &gt;70% and contamination &lt;10% are listed.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660"/>
        <w:gridCol w:w="850"/>
        <w:gridCol w:w="723"/>
        <w:gridCol w:w="717"/>
        <w:gridCol w:w="720"/>
        <w:gridCol w:w="856"/>
        <w:gridCol w:w="1394"/>
      </w:tblGrid>
      <w:tr w:rsidR="00771CD9" w:rsidRPr="00AA774E" w:rsidTr="00627978">
        <w:trPr>
          <w:trHeight w:hRule="exact" w:val="685"/>
        </w:trPr>
        <w:tc>
          <w:tcPr>
            <w:tcW w:w="1435" w:type="dxa"/>
            <w:noWrap/>
            <w:vAlign w:val="center"/>
            <w:hideMark/>
          </w:tcPr>
          <w:p w:rsidR="00771CD9" w:rsidRPr="00AA774E" w:rsidRDefault="00771CD9" w:rsidP="00627978">
            <w:pPr>
              <w:jc w:val="both"/>
              <w:rPr>
                <w:rFonts w:ascii="Times New Roman" w:hAnsi="Times New Roman"/>
                <w:sz w:val="16"/>
                <w:szCs w:val="16"/>
              </w:rPr>
            </w:pPr>
            <w:r w:rsidRPr="00AA774E">
              <w:rPr>
                <w:rFonts w:ascii="Times New Roman" w:eastAsia="Times New Roman" w:hAnsi="Times New Roman"/>
                <w:color w:val="000000"/>
                <w:sz w:val="16"/>
                <w:szCs w:val="16"/>
              </w:rPr>
              <w:t>Bin ID</w:t>
            </w:r>
          </w:p>
        </w:tc>
        <w:tc>
          <w:tcPr>
            <w:tcW w:w="2660" w:type="dxa"/>
            <w:noWrap/>
            <w:vAlign w:val="center"/>
            <w:hideMark/>
          </w:tcPr>
          <w:p w:rsidR="00771CD9" w:rsidRPr="00AA774E" w:rsidRDefault="00771CD9" w:rsidP="00627978">
            <w:pPr>
              <w:jc w:val="both"/>
              <w:rPr>
                <w:rFonts w:ascii="Times New Roman" w:hAnsi="Times New Roman"/>
                <w:sz w:val="16"/>
                <w:szCs w:val="16"/>
              </w:rPr>
            </w:pPr>
            <w:r w:rsidRPr="00AA774E">
              <w:rPr>
                <w:rFonts w:ascii="Times New Roman" w:eastAsia="Times New Roman" w:hAnsi="Times New Roman"/>
                <w:color w:val="000000"/>
                <w:sz w:val="16"/>
                <w:szCs w:val="16"/>
              </w:rPr>
              <w:t>Taxonomic classification (by pplacer of CheckM)</w:t>
            </w:r>
          </w:p>
        </w:tc>
        <w:tc>
          <w:tcPr>
            <w:tcW w:w="850" w:type="dxa"/>
            <w:noWrap/>
            <w:vAlign w:val="center"/>
            <w:hideMark/>
          </w:tcPr>
          <w:p w:rsidR="00771CD9" w:rsidRPr="00AA774E" w:rsidRDefault="00771CD9" w:rsidP="00627978">
            <w:pPr>
              <w:spacing w:after="0" w:line="240" w:lineRule="auto"/>
              <w:rPr>
                <w:rFonts w:ascii="Times New Roman" w:eastAsiaTheme="minorEastAsia" w:hAnsi="Times New Roman"/>
                <w:color w:val="000000"/>
                <w:sz w:val="16"/>
                <w:szCs w:val="16"/>
              </w:rPr>
            </w:pPr>
            <w:r w:rsidRPr="00AA774E">
              <w:rPr>
                <w:rFonts w:ascii="Times New Roman" w:eastAsia="Times New Roman" w:hAnsi="Times New Roman"/>
                <w:color w:val="000000"/>
                <w:sz w:val="16"/>
                <w:szCs w:val="16"/>
              </w:rPr>
              <w:t>Complet</w:t>
            </w:r>
          </w:p>
          <w:p w:rsidR="00771CD9" w:rsidRPr="00AA774E" w:rsidRDefault="00771CD9" w:rsidP="00627978">
            <w:pPr>
              <w:jc w:val="both"/>
              <w:rPr>
                <w:rFonts w:ascii="Times New Roman" w:hAnsi="Times New Roman"/>
                <w:sz w:val="16"/>
                <w:szCs w:val="16"/>
              </w:rPr>
            </w:pPr>
            <w:r w:rsidRPr="00AA774E">
              <w:rPr>
                <w:rFonts w:ascii="Times New Roman" w:eastAsia="Times New Roman" w:hAnsi="Times New Roman"/>
                <w:color w:val="000000"/>
                <w:sz w:val="16"/>
                <w:szCs w:val="16"/>
              </w:rPr>
              <w:t>eness</w:t>
            </w:r>
          </w:p>
        </w:tc>
        <w:tc>
          <w:tcPr>
            <w:tcW w:w="723" w:type="dxa"/>
            <w:noWrap/>
            <w:vAlign w:val="center"/>
            <w:hideMark/>
          </w:tcPr>
          <w:p w:rsidR="00771CD9" w:rsidRPr="00AA774E" w:rsidRDefault="00771CD9" w:rsidP="00627978">
            <w:pPr>
              <w:spacing w:after="0" w:line="240" w:lineRule="auto"/>
              <w:rPr>
                <w:rFonts w:ascii="Times New Roman" w:eastAsiaTheme="minorEastAsia" w:hAnsi="Times New Roman"/>
                <w:color w:val="000000"/>
                <w:sz w:val="16"/>
                <w:szCs w:val="16"/>
              </w:rPr>
            </w:pPr>
            <w:r w:rsidRPr="00AA774E">
              <w:rPr>
                <w:rFonts w:ascii="Times New Roman" w:eastAsia="Times New Roman" w:hAnsi="Times New Roman"/>
                <w:color w:val="000000"/>
                <w:sz w:val="16"/>
                <w:szCs w:val="16"/>
              </w:rPr>
              <w:t>Contam</w:t>
            </w:r>
          </w:p>
          <w:p w:rsidR="00771CD9" w:rsidRPr="00AA774E" w:rsidRDefault="00771CD9" w:rsidP="00627978">
            <w:pPr>
              <w:jc w:val="both"/>
              <w:rPr>
                <w:rFonts w:ascii="Times New Roman" w:hAnsi="Times New Roman"/>
                <w:sz w:val="16"/>
                <w:szCs w:val="16"/>
              </w:rPr>
            </w:pPr>
            <w:r w:rsidRPr="00AA774E">
              <w:rPr>
                <w:rFonts w:ascii="Times New Roman" w:eastAsia="Times New Roman" w:hAnsi="Times New Roman"/>
                <w:color w:val="000000"/>
                <w:sz w:val="16"/>
                <w:szCs w:val="16"/>
              </w:rPr>
              <w:t>ination</w:t>
            </w:r>
          </w:p>
        </w:tc>
        <w:tc>
          <w:tcPr>
            <w:tcW w:w="717" w:type="dxa"/>
            <w:noWrap/>
            <w:vAlign w:val="center"/>
            <w:hideMark/>
          </w:tcPr>
          <w:p w:rsidR="00771CD9" w:rsidRPr="00AA774E" w:rsidRDefault="00771CD9" w:rsidP="00627978">
            <w:pPr>
              <w:jc w:val="both"/>
              <w:rPr>
                <w:rFonts w:ascii="Times New Roman" w:hAnsi="Times New Roman"/>
                <w:sz w:val="16"/>
                <w:szCs w:val="16"/>
              </w:rPr>
            </w:pPr>
            <w:r w:rsidRPr="00AA774E">
              <w:rPr>
                <w:rFonts w:ascii="Times New Roman" w:eastAsia="Times New Roman" w:hAnsi="Times New Roman"/>
                <w:color w:val="000000"/>
                <w:sz w:val="16"/>
                <w:szCs w:val="16"/>
              </w:rPr>
              <w:t>Contig number</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Total base of contigs</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Max sequence length</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N50 length</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DP16D_bin.48</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k__Bacteria_(UID3187)</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100</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5.45</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120</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3.23</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125,024</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41,819</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FW021_bin.18</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k__Bacteria_(UID1452)</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100</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1.85</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100</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2.87</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394,163</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148,845</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FW106-10_bin.31</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k__Bacteria_(UID203)</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100</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8.62</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333</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4.06</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60,718</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20,711</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FW021_bin.60</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g__Mycobacterium_(UID1816)</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99.94</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0.58</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75</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6.14</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384,008</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140,583</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GW715_bin.37</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c__Alphaproteobacteria_(UID3422)</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99.89</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2.73</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43</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5.77</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515,386</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266,291</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FW106_bin.13</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c__Betaproteobacteria_(UID3959)</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99.62</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2.56</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54</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5.99</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560,079</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200,020</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FW301_bin.9</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o__Burkholderiales_(UID4000)</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99.53</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0.35</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626</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4.65</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38,806</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10,565</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FW021_bin.57</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o__Actinomycetales_(UID1593)</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99.49</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1.26</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41</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3.95</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516,796</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325,858</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FW106_bin.9</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o__Burkholderiales_(UID4001)</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99.49</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0.33</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336</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4.02</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123,784</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17,717</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FW106-10_bin.28</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o__Burkholderiales_(UID4001)</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99.49</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0.2</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165</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3.09</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93,290</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33,103</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FW305_bin.1</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o__Actinomycetales_(UID1590)</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99.41</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13</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2.68</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604,198</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341,920</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FW300_bin.58</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c__Betaproteobacteria_(UID3888)</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99.36</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0.88</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26</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2.48</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312,961</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212,466</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FW305_bin.9</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c__Gammaproteobacteria_(UID4274)</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99.21</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1.36</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157</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4.60</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249,922</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52,387</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FW300_bin.35</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c__Alphaproteobacteria_(UID3422)</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99.08</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2.23</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95</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4.91</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318,114</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97,883</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GW715_bin.44</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o__Burkholderiales_(UID4000)</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98.81</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91</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8.98</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634,046</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178,790</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FW021_bin.31</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p__Bacteroidetes_(UID2591)</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98.77</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2.37</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301</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4.52</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114,523</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25,681</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FW021_bin.74</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k__Bacteria_(UID1452)</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98.77</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1.85</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87</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3.03</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196,054</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59,548</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FW602_bin.22</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k__Bacteria_(UID1452)</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98.68</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0.99</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38</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4.03</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346,778</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186,054</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se_bin.6</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f__Xanthomonadaceae_(UID4214)</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98.64</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1.51</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389</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3.66</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63,506</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15,930</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DP16D_bin.19</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c__Gammaproteobacteria_(UID4274)</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98.61</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1.04</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144</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4.49</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214,456</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50,311</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FW021_bin.21</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c__Betaproteobacteria_(UID3959)</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98.58</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1.85</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86</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3.41</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397,732</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111,098</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GW715_bin.21</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o__Sphingomonadales_(UID3310)</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98.46</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4.91</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295</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4.27</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204,652</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32,436</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FW602_bin.15</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c__Betaproteobacteria_(UID3971)</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98.42</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6.68</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87</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5.85</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600,586</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161,352</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GW715_bin.18</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c__Betaproteobacteria_(UID3959)</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98.41</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4.65</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343</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3.11</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85,893</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25,625</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FW106_bin.8</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o__Burkholderiales_(UID4000)</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98.36</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1.87</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38</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4.25</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418,061</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154,406</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DP16D_bin.35</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k__Bacteria_(UID3187)</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98.18</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2.73</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145</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3.63</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273,343</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56,966</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GW715_bin.29</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c__Alphaproteobacteria_(UID3422)</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98.05</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114</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3.12</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188,491</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55,486</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FW602_bin.18</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o__Rhizobiales_(UID3642)</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98.02</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0.79</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27</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3.12</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790,923</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373,877</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FW106-10_bin.30</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f__Xanthomonadaceae_(UID4214)</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97.99</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1.12</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49</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3.38</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365,303</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124,146</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FW301-02_bin.23</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o__Rhodospirillales_(UID3754)</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97.99</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1.45</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353</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2.05</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27,717</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7,584</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FW215_bin.12</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k__Bacteria_(UID2570)</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97.98</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47</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4.20</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643,366</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175,842</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GW715_bin.31</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o__Rhodospirillales_(UID3754)</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97.97</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1.49</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50</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6.46</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924,814</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338,475</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FW021_bin.58</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f__Xanthomonadaceae_(UID4214)</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97.82</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2.5</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136</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3.60</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164,026</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40,809</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FW106-02_bin.9</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f__Xanthomonadaceae_(UID4214)</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97.66</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3.35</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308</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3.53</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69,506</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17,558</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FW106-02_bin.10</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f__Xanthomonadaceae_(UID4214)</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97.52</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1.21</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456</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3.60</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73,209</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12,337</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FW300_bin.28</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k__Bacteria_(UID3187)</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97.48</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3.36</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45</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2.88</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201,346</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99,979</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FW106-02_bin.3</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f__Xanthomonadaceae_(UID4214)</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97.47</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2.67</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203</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3.81</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235,300</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41,120</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FW021_bin.48</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k__Bacteria_(UID1452)</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97.38</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3.94</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90</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3.19</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173,571</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62,330</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FW021_bin.27</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o__Burkholderiales_(UID4000)</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97.35</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1.03</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122</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3.14</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153,140</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39,867</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FW021_bin.29</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f__Xanthomonadaceae_(UID4214)</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97.31</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0.73</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76</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3.60</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168,646</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65,296</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se_bin.5</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f__Xanthomonadaceae_(UID4214)</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97.29</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3.21</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97</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3.89</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230,714</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76,916</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FW106-10_bin.33</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f__Xanthomonadaceae_(UID4214)</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97.24</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3.56</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139</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3.08</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235,696</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50,340</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FW106-02_bin.7</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c__Gammaproteobacteria_(UID4202)</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97.21</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2.83</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442</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3.07</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34,202</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8,847</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FW301-02_bin.25</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o__Burkholderiales_(UID4000)</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97</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3.54</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453</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4.91</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76,807</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15,656</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FW602_bin.35</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c__Gammaproteobacteria_(UID4267)</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96.8</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0.38</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13</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3.53</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1,783,802</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1,783,802</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FW300_bin.52</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k__Bacteria_(UID3187)</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96.76</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3.92</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250</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2.67</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98,754</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26,967</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GW928_bin.16</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k__Bacteria_(UID3187)</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96.76</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3.64</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23</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3.26</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577,390</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321,837</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FW106-10_bin.21</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c__Betaproteobacteria_(UID3959)</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96.74</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2.84</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61</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3.24</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430,652</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262,923</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GW715_bin.16</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c__Alphaproteobacteria_(UID3305)</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96.61</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0.65</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66</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6.02</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363,860</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176,897</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GW715_bin.19</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f__Rhodocyclaceae_(UID3972)</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96.56</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1.04</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151</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2.67</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137,154</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36,883</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FW106_bin.6</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c__Gammaproteobacteria_(UID4202)</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96.49</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1.36</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139</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3.78</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241,417</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55,622</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FW602_bin.10</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c__Betaproteobacteria_(UID3959)</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96.45</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1.18</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169</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3.56</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106,972</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30,446</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GW715_bin.15</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c__Deltaproteobacteria_(UID3216)</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96.45</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3.93</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197</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9.40</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502,942</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122,654</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FW300_bin.22</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k__Bacteria_(UID3187)</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96.36</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8.18</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416</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2.35</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34,885</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9,381</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FW602_bin.2</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c__Gammaproteobacteria_(UID4202)</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96.29</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4.59</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187</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3.96</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135,350</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35,064</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GW715_bin.6</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k__Bacteria_(UID203)</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96.24</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7.21</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249</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5.26</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205,334</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57,882</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lastRenderedPageBreak/>
              <w:t>FW106-10_bin.17</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c__Betaproteobacteria_(UID3959)</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96.21</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0.54</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778</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3.14</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16,568</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4,816</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GW715_bin.41</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o__Actinomycetales_(UID1593)</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96.21</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1.52</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20</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3.77</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1,047,723</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344,739</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FW602_bin.16</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k__Bacteria_(UID1452)</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96.2</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1.19</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256</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5.64</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123,923</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39,881</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FW104_bin.7</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p__Proteobacteria_(UID3880)</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96.14</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1.95</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91</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2.68</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116,275</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52,687</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FW104_bin.1</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k__Bacteria_(UID3187)</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96.08</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2.56</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203</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3.99</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93,071</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29,549</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FW106-10_bin.11</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o__Rhizobiales_(UID3654)</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96.08</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0.78</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333</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5.21</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75,542</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25,392</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GW715_bin.48</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p__Bacteroidetes_(UID2591)</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96.06</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1.72</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318</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2.25</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165,550</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37,642</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FW106-02_bin.8</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g__Burkholderia_(UID4006)</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96.03</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1.24</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505</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4.02</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49,011</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11,325</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FW106-10_bin.23</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f__Xanthomonadaceae_(UID4214)</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95.81</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0.95</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86</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5.90</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284,499</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125,043</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GW715_bin.26</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f__Rhodocyclaceae_(UID3972)</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95.64</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2.21</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115</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2.57</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122,073</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52,424</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FW021_bin.3</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f__Xanthomonadaceae_(UID4214)</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95.6</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1.7</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78</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3.62</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189,940</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75,682</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FW300_bin.31</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c__Alphaproteobacteria_(UID3305)</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95.59</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6.67</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197</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3.87</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92,024</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31,056</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se_bin.2</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o__Burkholderiales_(UID4001)</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95.56</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1.99</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457</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5.27</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68,769</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16,270</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FW021_bin.26</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k__Bacteria_(UID3187)</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95.51</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0.85</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22</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3.30</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588,991</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360,040</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GW715_bin.46</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o__Rhodospirillales_(UID3754)</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95.45</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0.25</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176</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5.16</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197,652</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46,428</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DP16D_bin.41</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k__Bacteria_(UID2982)</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95.44</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0.71</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85</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2.53</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221,299</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78,422</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FW215_bin.17</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c__Gammaproteobacteria_(UID4388)</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95.33</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3.79</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566</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2.76</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34,001</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6,904</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DP16D_bin.30</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c__Gammaproteobacteria_(UID4274)</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95.14</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0.92</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353</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4.65</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75,019</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21,150</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FW106-02_bin.14</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f__Xanthomonadaceae_(UID4214)</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95.12</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2.85</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21</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3.04</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430,515</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356,845</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FW021_bin.20</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k__Bacteria_(UID1453)</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95.01</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1.28</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213</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2.51</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74,937</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17,364</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FW021_bin.4</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c__Betaproteobacteria_(UID3959)</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95</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3.67</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339</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3.20</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79,786</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15,732</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FW215_bin.19</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p__Bacteroidetes_(UID2605)</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94.85</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0.89</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412</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3.49</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45,037</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12,920</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FW106-10_bin.9</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k__Bacteria_(UID203)</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94.83</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4.47</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70</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4.42</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335,701</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123,597</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FW021_bin.54</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k__Bacteria_(UID3187)</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94.66</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5.13</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29</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5.21</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565,568</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346,509</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GW715_bin.28</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c__Gammaproteobacteria_(UID4202)</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94.57</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1.49</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63</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3.57</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199,209</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99,515</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FW106-02_bin.5</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g__Burkholderia_(UID4006)</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94.53</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3.32</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119</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4.75</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372,874</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88,031</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FW300_bin.19</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k__Bacteria_(UID2495)</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94.32</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2.25</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96</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4.89</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307,891</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76,736</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FW021_bin.37</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p__Bacteroidetes_(UID2591)</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94.09</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1.48</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625</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4.98</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62,909</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11,185</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FW106-10_bin.6</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g__Burkholderia_(UID4006)</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93.97</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1.55</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400</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3.08</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235,300</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12,296</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FW300_bin.41</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o__Burkholderiales_(UID4000)</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93.65</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1.97</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677</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4.63</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46,754</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9,315</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GW928_bin.19</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k__Bacteria_(UID3187)</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93.58</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4.75</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613</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2.75</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23,892</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5,539</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FW021_bin.35</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f__Xanthomonadaceae_(UID4214)</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93.4</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1.4</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29</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2.98</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308,486</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179,307</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GW715_bin.13</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k__Bacteria_(UID3187)</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93.35</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3.64</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613</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4.20</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46,154</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9,597</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GW199_bin.3</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k__Archaea_(UID2)</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93.13</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6.63</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393</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1.56</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23,002</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5,356</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FW106_bin.11</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o__Burkholderiales_(UID4000)</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92.93</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5.3</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22</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3.26</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463,761</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267,194</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FW300_bin.11</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o__Actinomycetales_(UID1593)</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92.83</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3.69</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425</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2.27</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108,177</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7,809</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GW715_bin.24</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f__Xanthomonadaceae_(UID4214)</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92.77</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1.17</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318</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2.42</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42,221</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10,893</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FW021_bin.42</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k__Bacteria_(UID1452)</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92.56</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3.19</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362</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3.16</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153,586</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14,622</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DP16D_bin.23</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c__Betaproteobacteria_(UID3971)</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92.07</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2.37</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576</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3.12</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25,766</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6,981</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FW602_bin.24</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c__Betaproteobacteria_(UID3971)</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91.96</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5.56</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492</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4.02</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70,999</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12,771</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DP16D_bin.2</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c__Deltaproteobacteria_(UID3216)</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91.94</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1.33</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313</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2.13</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36,266</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8,991</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FW215_bin.51</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c__Gammaproteobacteria_(UID4274)</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91.88</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5.36</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950</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4.09</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39,936</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5,812</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GW928_bin.17</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k__Archaea_(UID2)</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91.76</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2.91</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126</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1.68</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71,974</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24,692</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FW305_bin.6</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k__Bacteria_(UID1452)</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91.42</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3.3</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323</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2.52</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38,548</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12,311</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FW301_bin.2</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c__Gammaproteobacteria_(UID4266)</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90.4</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1.31</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356</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4.58</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154,330</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19,863</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FW021_bin.53</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c__Betaproteobacteria_(UID3959)</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90.05</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0.24</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125</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2.99</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101,654</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38,336</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FW106-02_bin.11</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c__Betaproteobacteria_(UID3959)</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89.91</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1.29</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280</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4.20</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92,148</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30,501</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FW602_bin.31</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f__Xanthomonadaceae_(UID4214)</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89.52</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6.36</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229</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2.54</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646,747</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236,695</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FW602_bin.52</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k__Bacteria_(UID1452)</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89.18</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6.22</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143</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3.09</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252,083</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48,834</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GW928_bin.5</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o__Rhodospirillales_(UID3754)</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89.06</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2.11</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775</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4.69</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31,369</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8,637</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FW301-02_bin.13</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k__Bacteria_(UID2982)</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88.85</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3.08</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1574</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5.62</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18,943</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4,119</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FW215_bin.33</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k__Bacteria_(UID2569)</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88.81</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8.06</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911</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4.01</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35,054</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5,413</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DP16D_bin.1</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c__Betaproteobacteria_(UID3959)</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88.48</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3.01</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462</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2.34</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27,705</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6,812</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FW300_bin.36</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o__Actinomycetales_(UID1663)</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88.28</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1.35</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745</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3.26</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24,798</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5,210</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FW305_bin.15</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k__Bacteria_(UID2495)</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87.44</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5.25</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577</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4.10</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43,895</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9,881</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FW106-02_bin.6</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f__Xanthomonadaceae_(UID4214)</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87.1</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5.4</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126</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3.17</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337,657</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70,375</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GW715_bin.45</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c__Alphaproteobacteria_(UID3422)</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86.85</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4.26</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514</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3.21</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81,823</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9,340</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FW300_bin.53</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c__Gammaproteobacteria_(UID4443)</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85.48</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3.2</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736</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2.57</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22,511</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4,506</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FW602_bin.25</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p__Bacteroidetes_(UID2591)</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85.44</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2.53</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778</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4.80</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32,653</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7,987</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FW021_bin.59</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k__Bacteria_(UID1452)</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85.24</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1.85</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507</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2.11</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16,683</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4,931</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GW928_bin.9</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k__Bacteria_(UID2565)</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85.13</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1.08</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816</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4.43</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33,802</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7,094</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FW602_bin.19</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k__Bacteria_(UID2570)</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84.88</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6.47</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717</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3.84</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32,534</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6,958</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FW602_bin.38</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k__Bacteria_(UID1452)</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82.73</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4.55</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84</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3.25</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116,370</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59,107</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FW301_bin.11</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c__Alphaproteobacteria_(UID3305)</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81.63</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1.16</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958</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4.62</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27,636</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6,084</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lastRenderedPageBreak/>
              <w:t>FW021_bin.52</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o__Rhizobiales_(UID3450)</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81.47</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3.7</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1067</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4.62</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27,666</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5,143</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GW928_bin.20</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k__Bacteria_(UID1452)</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81.35</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3.3</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439</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2.66</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57,125</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8,732</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FW305_bin.14</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k__Bacteria_(UID203)</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80.46</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0.79</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279,925</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135,229</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FW300_bin.13</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p__Bacteroidetes_(UID2591)</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80.31</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1.89</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855</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3.09</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21,801</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4,314</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GW715_bin.11</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c__Alphaproteobacteria_(UID3305)</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80.2</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1.17</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636</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2.76</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29,778</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5,385</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GW715_bin.20</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k__Bacteria_(UID3187)</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80.2</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8.59</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1081</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4.14</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26,280</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4,431</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DP16D_bin.15</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k__Bacteria_(UID2565)</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79.98</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299</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1.63</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40,723</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7,081</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FW602_bin.17</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k__Bacteria_(UID1452)</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79.74</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2.31</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802</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3.06</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22,599</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4,770</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FW106-10_bin.24</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o__Burkholderiales_(UID4000)</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79.69</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0.7</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90</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3.93</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154,575</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75,430</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FW300_bin.39</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k__Bacteria_(UID1452)</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79.66</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5.59</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597</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2.61</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35,333</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5,566</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GW715_bin.47</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k__Bacteria_(UID2495)</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79.35</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129</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0.79</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44,991</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12,251</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FW602_bin.30</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c__Betaproteobacteria_(UID3971)</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79.3</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1.72</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361</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2.34</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30,352</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8,843</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FW021_bin.24</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f__Xanthomonadaceae_(UID4214)</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78.81</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0.82</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46</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2.65</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158,767</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99,477</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DP16D_bin.55</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o__Rhodospirillales_(UID3754)</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78.79</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3.06</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850</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3.10</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22,657</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4,059</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FW215_bin.14</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k__Bacteria_(UID203)</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77.87</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0.86</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18</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0.67</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118,038</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73,222</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FW215_bin.29</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k__Archaea_(UID2)</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77.57</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3.74</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124</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0.74</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28,687</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8,137</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FW602_bin.41</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k__Bacteria_(UID1452)</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77.23</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1.09</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855,898</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855,898</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FW602_bin.51</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k__Bacteria_(UID3187)</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77.08</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3.51</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362</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2.82</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43,032</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10,591</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FW021_bin.39</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f__Xanthomonadaceae_(UID4214)</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76.96</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3.46</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814</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2.99</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19,587</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4,200</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GW715_bin.51</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k__Bacteria_(UID203)</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76.89</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3.61</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568</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4.08</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126,688</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14,285</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FW104_bin.10</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k__Bacteria_(UID2565)</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76.65</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0.2</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272</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1.32</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50,942</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5,939</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DP16D_bin.42</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p__Euryarchaeota_(UID49)</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75.48</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0.73</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419</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1.34</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21,160</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3,491</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DP16D_bin.6</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k__Bacteria_(UID203)</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75.29</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5.49</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145</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0.92</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159,544</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39,264</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FW215_bin.27</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k__Archaea_(UID2)</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75</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1.86</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279</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1.11</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17,919</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4,691</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FW021_bin.43</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k__Bacteria_(UID203)</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74.48</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1.88</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521</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2.79</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33,050</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6,838</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FW305_bin.8</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k__Bacteria_(UID2495)</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74.13</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91</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0.72</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27,166</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11,245</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GW928_bin.18</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k__Archaea_(UID2)</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73.62</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2.32</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445</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1.54</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31,611</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4,481</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DP16D_bin.29</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k__Bacteria_(UID203)</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73.12</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7.21</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1121</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3.85</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21,209</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3,766</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FW300_bin.57</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k__Bacteria_(UID1452)</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73.1</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2.92</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250</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1.41</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48,451</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13,646</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DP16D_bin.14</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k__Bacteria_(UID1452)</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72.52</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0.99</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75</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1.16</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72,611</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23,677</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GW928_bin.3</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k__Bacteria_(UID2565)</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72.03</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1.17</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355</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1.22</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10,582</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4,063</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GW928_bin.10</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f__Rhodocyclaceae_(UID3972)</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71.77</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3.14</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563</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2.18</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22,772</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4,525</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FW300_bin.56</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k__Bacteria_(UID1452)</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70.83</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0.93</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0.77</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494,791</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494,791</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FW215_bin.7</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k__Bacteria_(UID1452)</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70.79</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1.98</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73</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1.00</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93,230</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19,827</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FW602_bin.45</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k__Bacteria_(UID1452)</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70.7</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0.98</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842,311</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842,311</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FW300_bin.23</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k__Bacteria_(UID1453)</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70.6</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1.8</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38</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0.89</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93,980</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51,973</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FW215_bin.11</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k__Bacteria_(UID1452)</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70.3</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0.99</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97</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1.01</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40,847</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15,215</w:t>
            </w:r>
          </w:p>
        </w:tc>
      </w:tr>
      <w:tr w:rsidR="00771CD9" w:rsidRPr="00AA774E" w:rsidTr="00627978">
        <w:trPr>
          <w:trHeight w:hRule="exact" w:val="202"/>
        </w:trPr>
        <w:tc>
          <w:tcPr>
            <w:tcW w:w="1435"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DP16D_bin.9</w:t>
            </w:r>
          </w:p>
        </w:tc>
        <w:tc>
          <w:tcPr>
            <w:tcW w:w="266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k__Bacteria_(UID1453)</w:t>
            </w:r>
          </w:p>
        </w:tc>
        <w:tc>
          <w:tcPr>
            <w:tcW w:w="85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70.09</w:t>
            </w:r>
          </w:p>
        </w:tc>
        <w:tc>
          <w:tcPr>
            <w:tcW w:w="723"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0</w:t>
            </w:r>
          </w:p>
        </w:tc>
        <w:tc>
          <w:tcPr>
            <w:tcW w:w="717"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27</w:t>
            </w:r>
          </w:p>
        </w:tc>
        <w:tc>
          <w:tcPr>
            <w:tcW w:w="720"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1.03</w:t>
            </w:r>
          </w:p>
        </w:tc>
        <w:tc>
          <w:tcPr>
            <w:tcW w:w="856"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214,539</w:t>
            </w:r>
          </w:p>
        </w:tc>
        <w:tc>
          <w:tcPr>
            <w:tcW w:w="1394" w:type="dxa"/>
            <w:noWrap/>
            <w:hideMark/>
          </w:tcPr>
          <w:p w:rsidR="00771CD9" w:rsidRPr="00AA774E" w:rsidRDefault="00771CD9" w:rsidP="00627978">
            <w:pPr>
              <w:jc w:val="both"/>
              <w:rPr>
                <w:rFonts w:ascii="Times New Roman" w:hAnsi="Times New Roman"/>
                <w:sz w:val="16"/>
                <w:szCs w:val="16"/>
              </w:rPr>
            </w:pPr>
            <w:r w:rsidRPr="00AA774E">
              <w:rPr>
                <w:rFonts w:ascii="Times New Roman" w:hAnsi="Times New Roman"/>
                <w:sz w:val="16"/>
                <w:szCs w:val="16"/>
              </w:rPr>
              <w:t>159,463</w:t>
            </w:r>
          </w:p>
        </w:tc>
      </w:tr>
    </w:tbl>
    <w:p w:rsidR="00771CD9" w:rsidRPr="00AA774E" w:rsidRDefault="00771CD9" w:rsidP="00771CD9">
      <w:pPr>
        <w:jc w:val="both"/>
        <w:rPr>
          <w:rFonts w:ascii="Times New Roman" w:hAnsi="Times New Roman"/>
          <w:sz w:val="24"/>
          <w:szCs w:val="24"/>
        </w:rPr>
        <w:sectPr w:rsidR="00771CD9" w:rsidRPr="00AA774E" w:rsidSect="002B608F">
          <w:type w:val="continuous"/>
          <w:pgSz w:w="12240" w:h="15840"/>
          <w:pgMar w:top="1440" w:right="1440" w:bottom="1440" w:left="1440" w:header="720" w:footer="720" w:gutter="0"/>
          <w:cols w:space="720"/>
          <w:docGrid w:linePitch="360"/>
        </w:sectPr>
      </w:pPr>
    </w:p>
    <w:bookmarkEnd w:id="2"/>
    <w:p w:rsidR="00771CD9" w:rsidRPr="00AA774E" w:rsidRDefault="00771CD9" w:rsidP="00771CD9">
      <w:pPr>
        <w:spacing w:line="240" w:lineRule="auto"/>
        <w:jc w:val="both"/>
        <w:rPr>
          <w:rFonts w:ascii="Times New Roman" w:hAnsi="Times New Roman"/>
          <w:sz w:val="24"/>
          <w:szCs w:val="24"/>
        </w:rPr>
      </w:pPr>
      <w:r w:rsidRPr="00AA774E">
        <w:rPr>
          <w:rFonts w:ascii="Times New Roman" w:hAnsi="Times New Roman"/>
          <w:b/>
          <w:sz w:val="24"/>
          <w:szCs w:val="24"/>
        </w:rPr>
        <w:lastRenderedPageBreak/>
        <w:t>Table S</w:t>
      </w:r>
      <w:r>
        <w:rPr>
          <w:rFonts w:ascii="Times New Roman" w:hAnsi="Times New Roman"/>
          <w:b/>
          <w:sz w:val="24"/>
          <w:szCs w:val="24"/>
        </w:rPr>
        <w:t>6</w:t>
      </w:r>
      <w:r w:rsidRPr="00AA774E">
        <w:rPr>
          <w:rFonts w:ascii="Times New Roman" w:hAnsi="Times New Roman"/>
          <w:b/>
          <w:sz w:val="24"/>
          <w:szCs w:val="24"/>
        </w:rPr>
        <w:t xml:space="preserve">. </w:t>
      </w:r>
      <w:r>
        <w:rPr>
          <w:rFonts w:ascii="Times New Roman" w:hAnsi="Times New Roman"/>
          <w:sz w:val="24"/>
          <w:szCs w:val="24"/>
        </w:rPr>
        <w:t>Genome</w:t>
      </w:r>
      <w:r w:rsidRPr="00AA774E">
        <w:rPr>
          <w:rFonts w:ascii="Times New Roman" w:hAnsi="Times New Roman"/>
          <w:sz w:val="24"/>
          <w:szCs w:val="24"/>
        </w:rPr>
        <w:t xml:space="preserve"> size</w:t>
      </w:r>
      <w:r>
        <w:rPr>
          <w:rFonts w:ascii="Times New Roman" w:hAnsi="Times New Roman"/>
          <w:sz w:val="24"/>
          <w:szCs w:val="24"/>
        </w:rPr>
        <w:t>s of</w:t>
      </w:r>
      <w:r w:rsidRPr="00AA774E">
        <w:rPr>
          <w:rFonts w:ascii="Times New Roman" w:hAnsi="Times New Roman"/>
          <w:sz w:val="24"/>
          <w:szCs w:val="24"/>
        </w:rPr>
        <w:t xml:space="preserve"> </w:t>
      </w:r>
      <w:r w:rsidRPr="00FF1ECF">
        <w:rPr>
          <w:rFonts w:ascii="Times New Roman" w:hAnsi="Times New Roman"/>
          <w:i/>
          <w:sz w:val="24"/>
          <w:szCs w:val="24"/>
        </w:rPr>
        <w:t>Patescibacteria</w:t>
      </w:r>
      <w:r>
        <w:rPr>
          <w:rFonts w:ascii="Times New Roman" w:hAnsi="Times New Roman"/>
          <w:sz w:val="24"/>
          <w:szCs w:val="24"/>
        </w:rPr>
        <w:t xml:space="preserve"> and non-</w:t>
      </w:r>
      <w:r w:rsidRPr="00FF1ECF">
        <w:rPr>
          <w:rFonts w:ascii="Times New Roman" w:hAnsi="Times New Roman"/>
          <w:i/>
          <w:sz w:val="24"/>
          <w:szCs w:val="24"/>
        </w:rPr>
        <w:t>Patescibacteria</w:t>
      </w:r>
      <w:r w:rsidRPr="00AA774E">
        <w:rPr>
          <w:rFonts w:ascii="Times New Roman" w:hAnsi="Times New Roman"/>
          <w:sz w:val="24"/>
          <w:szCs w:val="24"/>
        </w:rPr>
        <w:t xml:space="preserve"> members </w:t>
      </w:r>
      <w:r>
        <w:rPr>
          <w:rFonts w:ascii="Times New Roman" w:hAnsi="Times New Roman"/>
          <w:sz w:val="24"/>
          <w:szCs w:val="24"/>
        </w:rPr>
        <w:t xml:space="preserve">including </w:t>
      </w:r>
      <w:r w:rsidRPr="00AA774E">
        <w:rPr>
          <w:rFonts w:ascii="Times New Roman" w:hAnsi="Times New Roman"/>
          <w:sz w:val="24"/>
          <w:szCs w:val="24"/>
        </w:rPr>
        <w:t>well-established phyla, newly defined phyla and genome bins of this study.</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578"/>
        <w:gridCol w:w="1012"/>
        <w:gridCol w:w="1012"/>
        <w:gridCol w:w="1521"/>
        <w:gridCol w:w="1260"/>
        <w:gridCol w:w="1315"/>
      </w:tblGrid>
      <w:tr w:rsidR="00771CD9" w:rsidRPr="00AA774E" w:rsidTr="00627978">
        <w:trPr>
          <w:trHeight w:val="337"/>
        </w:trPr>
        <w:tc>
          <w:tcPr>
            <w:tcW w:w="166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b/>
                <w:bCs/>
                <w:color w:val="000000"/>
                <w:sz w:val="16"/>
                <w:szCs w:val="16"/>
              </w:rPr>
            </w:pPr>
            <w:r w:rsidRPr="00A30B28">
              <w:rPr>
                <w:rFonts w:ascii="Times New Roman" w:eastAsia="Times New Roman" w:hAnsi="Times New Roman"/>
                <w:b/>
                <w:bCs/>
                <w:color w:val="000000"/>
                <w:sz w:val="16"/>
                <w:szCs w:val="16"/>
              </w:rPr>
              <w:t>Group</w:t>
            </w:r>
          </w:p>
        </w:tc>
        <w:tc>
          <w:tcPr>
            <w:tcW w:w="1578"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b/>
                <w:bCs/>
                <w:color w:val="000000"/>
                <w:sz w:val="16"/>
                <w:szCs w:val="16"/>
              </w:rPr>
            </w:pPr>
            <w:r w:rsidRPr="00A30B28">
              <w:rPr>
                <w:rFonts w:ascii="Times New Roman" w:eastAsia="Times New Roman" w:hAnsi="Times New Roman"/>
                <w:b/>
                <w:bCs/>
                <w:color w:val="000000"/>
                <w:sz w:val="16"/>
                <w:szCs w:val="16"/>
              </w:rPr>
              <w:t>Bactterial Phylum/Genome Bin</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b/>
                <w:bCs/>
                <w:color w:val="000000"/>
                <w:sz w:val="16"/>
                <w:szCs w:val="16"/>
              </w:rPr>
            </w:pPr>
            <w:r w:rsidRPr="00A30B28">
              <w:rPr>
                <w:rFonts w:ascii="Times New Roman" w:eastAsia="Times New Roman" w:hAnsi="Times New Roman"/>
                <w:b/>
                <w:bCs/>
                <w:color w:val="000000"/>
                <w:sz w:val="16"/>
                <w:szCs w:val="16"/>
              </w:rPr>
              <w:t>Genome size / Calibrated (for genome bins) genome size (Mbp)</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b/>
                <w:bCs/>
                <w:color w:val="000000"/>
                <w:sz w:val="16"/>
                <w:szCs w:val="16"/>
              </w:rPr>
            </w:pPr>
            <w:r w:rsidRPr="00A30B28">
              <w:rPr>
                <w:rFonts w:ascii="Times New Roman" w:eastAsia="Times New Roman" w:hAnsi="Times New Roman"/>
                <w:b/>
                <w:bCs/>
                <w:color w:val="000000"/>
                <w:sz w:val="16"/>
                <w:szCs w:val="16"/>
              </w:rPr>
              <w:t>No. of genomes for genome size summary</w:t>
            </w:r>
          </w:p>
        </w:tc>
        <w:tc>
          <w:tcPr>
            <w:tcW w:w="1521"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b/>
                <w:bCs/>
                <w:color w:val="000000"/>
                <w:sz w:val="16"/>
                <w:szCs w:val="16"/>
              </w:rPr>
            </w:pPr>
            <w:r w:rsidRPr="00A30B28">
              <w:rPr>
                <w:rFonts w:ascii="Times New Roman" w:eastAsia="Times New Roman" w:hAnsi="Times New Roman"/>
                <w:b/>
                <w:bCs/>
                <w:color w:val="000000"/>
                <w:sz w:val="16"/>
                <w:szCs w:val="16"/>
              </w:rPr>
              <w:t>Representative genomes / bins</w:t>
            </w:r>
          </w:p>
        </w:tc>
        <w:tc>
          <w:tcPr>
            <w:tcW w:w="1260"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b/>
                <w:bCs/>
                <w:color w:val="000000"/>
                <w:sz w:val="16"/>
                <w:szCs w:val="16"/>
              </w:rPr>
            </w:pPr>
            <w:r w:rsidRPr="00A30B28">
              <w:rPr>
                <w:rFonts w:ascii="Times New Roman" w:eastAsia="Times New Roman" w:hAnsi="Times New Roman"/>
                <w:b/>
                <w:bCs/>
                <w:color w:val="000000"/>
                <w:sz w:val="16"/>
                <w:szCs w:val="16"/>
              </w:rPr>
              <w:t>Completeness of representative genomes / bins (%)</w:t>
            </w:r>
          </w:p>
        </w:tc>
        <w:tc>
          <w:tcPr>
            <w:tcW w:w="131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b/>
                <w:bCs/>
                <w:color w:val="000000"/>
                <w:sz w:val="16"/>
                <w:szCs w:val="16"/>
              </w:rPr>
            </w:pPr>
            <w:r w:rsidRPr="00A30B28">
              <w:rPr>
                <w:rFonts w:ascii="Times New Roman" w:eastAsia="Times New Roman" w:hAnsi="Times New Roman"/>
                <w:b/>
                <w:bCs/>
                <w:color w:val="000000"/>
                <w:sz w:val="16"/>
                <w:szCs w:val="16"/>
              </w:rPr>
              <w:t>Contamination of representative genomes / bins (%)</w:t>
            </w:r>
          </w:p>
        </w:tc>
      </w:tr>
      <w:tr w:rsidR="00771CD9" w:rsidRPr="00AA774E" w:rsidTr="00627978">
        <w:trPr>
          <w:trHeight w:val="125"/>
        </w:trPr>
        <w:tc>
          <w:tcPr>
            <w:tcW w:w="1665" w:type="dxa"/>
            <w:vMerge w:val="restart"/>
            <w:shd w:val="clear" w:color="auto" w:fill="auto"/>
            <w:noWrap/>
            <w:vAlign w:val="bottom"/>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Patescibacteria</w:t>
            </w:r>
          </w:p>
        </w:tc>
        <w:tc>
          <w:tcPr>
            <w:tcW w:w="1578"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Azambacteria</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0.83</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w:t>
            </w:r>
          </w:p>
        </w:tc>
        <w:tc>
          <w:tcPr>
            <w:tcW w:w="1521"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LCFX01000000</w:t>
            </w:r>
          </w:p>
        </w:tc>
        <w:tc>
          <w:tcPr>
            <w:tcW w:w="1260"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71.6</w:t>
            </w:r>
          </w:p>
        </w:tc>
        <w:tc>
          <w:tcPr>
            <w:tcW w:w="131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3.4</w:t>
            </w:r>
          </w:p>
        </w:tc>
      </w:tr>
      <w:tr w:rsidR="00771CD9" w:rsidRPr="00AA774E" w:rsidTr="00627978">
        <w:trPr>
          <w:trHeight w:val="125"/>
        </w:trPr>
        <w:tc>
          <w:tcPr>
            <w:tcW w:w="1665" w:type="dxa"/>
            <w:vMerge/>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p>
        </w:tc>
        <w:tc>
          <w:tcPr>
            <w:tcW w:w="1578"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Brennerbacteria</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0.81</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3</w:t>
            </w:r>
          </w:p>
        </w:tc>
        <w:tc>
          <w:tcPr>
            <w:tcW w:w="1521"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MHHX01000000</w:t>
            </w:r>
          </w:p>
        </w:tc>
        <w:tc>
          <w:tcPr>
            <w:tcW w:w="1260"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81.2</w:t>
            </w:r>
          </w:p>
        </w:tc>
        <w:tc>
          <w:tcPr>
            <w:tcW w:w="131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0</w:t>
            </w:r>
          </w:p>
        </w:tc>
      </w:tr>
      <w:tr w:rsidR="00771CD9" w:rsidRPr="00AA774E" w:rsidTr="00627978">
        <w:trPr>
          <w:trHeight w:val="125"/>
        </w:trPr>
        <w:tc>
          <w:tcPr>
            <w:tcW w:w="1665" w:type="dxa"/>
            <w:vMerge/>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p>
        </w:tc>
        <w:tc>
          <w:tcPr>
            <w:tcW w:w="1578"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Campbellbacteria</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0.99</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4</w:t>
            </w:r>
          </w:p>
        </w:tc>
        <w:tc>
          <w:tcPr>
            <w:tcW w:w="1521"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CP011215</w:t>
            </w:r>
          </w:p>
        </w:tc>
        <w:tc>
          <w:tcPr>
            <w:tcW w:w="1260"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75.7</w:t>
            </w:r>
          </w:p>
        </w:tc>
        <w:tc>
          <w:tcPr>
            <w:tcW w:w="131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1.1</w:t>
            </w:r>
          </w:p>
        </w:tc>
      </w:tr>
      <w:tr w:rsidR="00771CD9" w:rsidRPr="00AA774E" w:rsidTr="00627978">
        <w:trPr>
          <w:trHeight w:val="125"/>
        </w:trPr>
        <w:tc>
          <w:tcPr>
            <w:tcW w:w="1665" w:type="dxa"/>
            <w:vMerge/>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p>
        </w:tc>
        <w:tc>
          <w:tcPr>
            <w:tcW w:w="1578"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Doudnabacteria</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1.25</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8</w:t>
            </w:r>
          </w:p>
        </w:tc>
        <w:tc>
          <w:tcPr>
            <w:tcW w:w="1521"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MFEF01000000</w:t>
            </w:r>
          </w:p>
        </w:tc>
        <w:tc>
          <w:tcPr>
            <w:tcW w:w="1260"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70.3</w:t>
            </w:r>
          </w:p>
        </w:tc>
        <w:tc>
          <w:tcPr>
            <w:tcW w:w="131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w:t>
            </w:r>
          </w:p>
        </w:tc>
      </w:tr>
      <w:tr w:rsidR="00771CD9" w:rsidRPr="00AA774E" w:rsidTr="00627978">
        <w:trPr>
          <w:trHeight w:val="125"/>
        </w:trPr>
        <w:tc>
          <w:tcPr>
            <w:tcW w:w="1665" w:type="dxa"/>
            <w:vMerge/>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p>
        </w:tc>
        <w:tc>
          <w:tcPr>
            <w:tcW w:w="1578"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Giovannonibacteria</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1.07</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4</w:t>
            </w:r>
          </w:p>
        </w:tc>
        <w:tc>
          <w:tcPr>
            <w:tcW w:w="1521"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LCFO01000000</w:t>
            </w:r>
          </w:p>
        </w:tc>
        <w:tc>
          <w:tcPr>
            <w:tcW w:w="1260"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74.4</w:t>
            </w:r>
          </w:p>
        </w:tc>
        <w:tc>
          <w:tcPr>
            <w:tcW w:w="131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5.2</w:t>
            </w:r>
          </w:p>
        </w:tc>
      </w:tr>
      <w:tr w:rsidR="00771CD9" w:rsidRPr="00AA774E" w:rsidTr="00627978">
        <w:trPr>
          <w:trHeight w:val="125"/>
        </w:trPr>
        <w:tc>
          <w:tcPr>
            <w:tcW w:w="1665" w:type="dxa"/>
            <w:vMerge/>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p>
        </w:tc>
        <w:tc>
          <w:tcPr>
            <w:tcW w:w="1578"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Harrisonbacteria</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1.06</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2</w:t>
            </w:r>
          </w:p>
        </w:tc>
        <w:tc>
          <w:tcPr>
            <w:tcW w:w="1521"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MHJL01000000</w:t>
            </w:r>
          </w:p>
        </w:tc>
        <w:tc>
          <w:tcPr>
            <w:tcW w:w="1260"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80.3</w:t>
            </w:r>
          </w:p>
        </w:tc>
        <w:tc>
          <w:tcPr>
            <w:tcW w:w="131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8.5</w:t>
            </w:r>
          </w:p>
        </w:tc>
      </w:tr>
      <w:tr w:rsidR="00771CD9" w:rsidRPr="00AA774E" w:rsidTr="00627978">
        <w:trPr>
          <w:trHeight w:val="125"/>
        </w:trPr>
        <w:tc>
          <w:tcPr>
            <w:tcW w:w="1665" w:type="dxa"/>
            <w:vMerge/>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p>
        </w:tc>
        <w:tc>
          <w:tcPr>
            <w:tcW w:w="1578"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Jorgensenbacteria</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0.99</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2</w:t>
            </w:r>
          </w:p>
        </w:tc>
        <w:tc>
          <w:tcPr>
            <w:tcW w:w="1521"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LCQG01000000</w:t>
            </w:r>
          </w:p>
        </w:tc>
        <w:tc>
          <w:tcPr>
            <w:tcW w:w="1260"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75.7</w:t>
            </w:r>
          </w:p>
        </w:tc>
        <w:tc>
          <w:tcPr>
            <w:tcW w:w="131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4.5</w:t>
            </w:r>
          </w:p>
        </w:tc>
      </w:tr>
      <w:tr w:rsidR="00771CD9" w:rsidRPr="00AA774E" w:rsidTr="00627978">
        <w:trPr>
          <w:trHeight w:val="125"/>
        </w:trPr>
        <w:tc>
          <w:tcPr>
            <w:tcW w:w="1665" w:type="dxa"/>
            <w:vMerge/>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p>
        </w:tc>
        <w:tc>
          <w:tcPr>
            <w:tcW w:w="1578"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Kerfeldbacteria</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1.4</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6</w:t>
            </w:r>
          </w:p>
        </w:tc>
        <w:tc>
          <w:tcPr>
            <w:tcW w:w="1521"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MHKI01000000</w:t>
            </w:r>
          </w:p>
        </w:tc>
        <w:tc>
          <w:tcPr>
            <w:tcW w:w="1260"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76.2</w:t>
            </w:r>
          </w:p>
        </w:tc>
        <w:tc>
          <w:tcPr>
            <w:tcW w:w="131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4</w:t>
            </w:r>
          </w:p>
        </w:tc>
      </w:tr>
      <w:tr w:rsidR="00771CD9" w:rsidRPr="00AA774E" w:rsidTr="00627978">
        <w:trPr>
          <w:trHeight w:val="125"/>
        </w:trPr>
        <w:tc>
          <w:tcPr>
            <w:tcW w:w="1665" w:type="dxa"/>
            <w:vMerge/>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p>
        </w:tc>
        <w:tc>
          <w:tcPr>
            <w:tcW w:w="1578"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Komeilibacteria</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1.24</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w:t>
            </w:r>
          </w:p>
        </w:tc>
        <w:tc>
          <w:tcPr>
            <w:tcW w:w="1521"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MHKS01000000</w:t>
            </w:r>
          </w:p>
        </w:tc>
        <w:tc>
          <w:tcPr>
            <w:tcW w:w="1260"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73.4</w:t>
            </w:r>
          </w:p>
        </w:tc>
        <w:tc>
          <w:tcPr>
            <w:tcW w:w="131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0</w:t>
            </w:r>
          </w:p>
        </w:tc>
      </w:tr>
      <w:tr w:rsidR="00771CD9" w:rsidRPr="00AA774E" w:rsidTr="00627978">
        <w:trPr>
          <w:trHeight w:val="125"/>
        </w:trPr>
        <w:tc>
          <w:tcPr>
            <w:tcW w:w="1665" w:type="dxa"/>
            <w:vMerge/>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p>
        </w:tc>
        <w:tc>
          <w:tcPr>
            <w:tcW w:w="1578"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Liptonbacteria</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1.02</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3</w:t>
            </w:r>
          </w:p>
        </w:tc>
        <w:tc>
          <w:tcPr>
            <w:tcW w:w="1521"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MHLE01000000</w:t>
            </w:r>
          </w:p>
        </w:tc>
        <w:tc>
          <w:tcPr>
            <w:tcW w:w="1260"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72.7</w:t>
            </w:r>
          </w:p>
        </w:tc>
        <w:tc>
          <w:tcPr>
            <w:tcW w:w="131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w:t>
            </w:r>
          </w:p>
        </w:tc>
      </w:tr>
      <w:tr w:rsidR="00771CD9" w:rsidRPr="00AA774E" w:rsidTr="00627978">
        <w:trPr>
          <w:trHeight w:val="125"/>
        </w:trPr>
        <w:tc>
          <w:tcPr>
            <w:tcW w:w="1665" w:type="dxa"/>
            <w:vMerge/>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p>
        </w:tc>
        <w:tc>
          <w:tcPr>
            <w:tcW w:w="1578"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Magasanikbacteria</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1.48</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5</w:t>
            </w:r>
          </w:p>
        </w:tc>
        <w:tc>
          <w:tcPr>
            <w:tcW w:w="1521"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LCFY01000000</w:t>
            </w:r>
          </w:p>
        </w:tc>
        <w:tc>
          <w:tcPr>
            <w:tcW w:w="1260"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78.7</w:t>
            </w:r>
          </w:p>
        </w:tc>
        <w:tc>
          <w:tcPr>
            <w:tcW w:w="131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1.1</w:t>
            </w:r>
          </w:p>
        </w:tc>
      </w:tr>
      <w:tr w:rsidR="00771CD9" w:rsidRPr="00AA774E" w:rsidTr="00627978">
        <w:trPr>
          <w:trHeight w:val="125"/>
        </w:trPr>
        <w:tc>
          <w:tcPr>
            <w:tcW w:w="1665" w:type="dxa"/>
            <w:vMerge/>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p>
        </w:tc>
        <w:tc>
          <w:tcPr>
            <w:tcW w:w="1578"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Moranbacteria</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1.5</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7</w:t>
            </w:r>
          </w:p>
        </w:tc>
        <w:tc>
          <w:tcPr>
            <w:tcW w:w="1521"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LBYD01000000</w:t>
            </w:r>
          </w:p>
        </w:tc>
        <w:tc>
          <w:tcPr>
            <w:tcW w:w="1260"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89.5</w:t>
            </w:r>
          </w:p>
        </w:tc>
        <w:tc>
          <w:tcPr>
            <w:tcW w:w="131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0</w:t>
            </w:r>
          </w:p>
        </w:tc>
      </w:tr>
      <w:tr w:rsidR="00771CD9" w:rsidRPr="00AA774E" w:rsidTr="00627978">
        <w:trPr>
          <w:trHeight w:val="125"/>
        </w:trPr>
        <w:tc>
          <w:tcPr>
            <w:tcW w:w="1665" w:type="dxa"/>
            <w:vMerge/>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p>
        </w:tc>
        <w:tc>
          <w:tcPr>
            <w:tcW w:w="1578"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Nomurabacteria</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0.94</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23</w:t>
            </w:r>
          </w:p>
        </w:tc>
        <w:tc>
          <w:tcPr>
            <w:tcW w:w="1521"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LBRL01000000</w:t>
            </w:r>
          </w:p>
        </w:tc>
        <w:tc>
          <w:tcPr>
            <w:tcW w:w="1260"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80.1</w:t>
            </w:r>
          </w:p>
        </w:tc>
        <w:tc>
          <w:tcPr>
            <w:tcW w:w="131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2.3</w:t>
            </w:r>
          </w:p>
        </w:tc>
      </w:tr>
      <w:tr w:rsidR="00771CD9" w:rsidRPr="00AA774E" w:rsidTr="00627978">
        <w:trPr>
          <w:trHeight w:val="125"/>
        </w:trPr>
        <w:tc>
          <w:tcPr>
            <w:tcW w:w="1665" w:type="dxa"/>
            <w:vMerge/>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p>
        </w:tc>
        <w:tc>
          <w:tcPr>
            <w:tcW w:w="1578"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Roizmanbacteria</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1.33</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2</w:t>
            </w:r>
          </w:p>
        </w:tc>
        <w:tc>
          <w:tcPr>
            <w:tcW w:w="1521"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LBST01000000</w:t>
            </w:r>
          </w:p>
        </w:tc>
        <w:tc>
          <w:tcPr>
            <w:tcW w:w="1260"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75.6</w:t>
            </w:r>
          </w:p>
        </w:tc>
        <w:tc>
          <w:tcPr>
            <w:tcW w:w="131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0</w:t>
            </w:r>
          </w:p>
        </w:tc>
      </w:tr>
      <w:tr w:rsidR="00771CD9" w:rsidRPr="00AA774E" w:rsidTr="00627978">
        <w:trPr>
          <w:trHeight w:val="125"/>
        </w:trPr>
        <w:tc>
          <w:tcPr>
            <w:tcW w:w="1665" w:type="dxa"/>
            <w:vMerge/>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p>
        </w:tc>
        <w:tc>
          <w:tcPr>
            <w:tcW w:w="1578"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Shapirobacteria</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1.16</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3</w:t>
            </w:r>
          </w:p>
        </w:tc>
        <w:tc>
          <w:tcPr>
            <w:tcW w:w="1521"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LBTB01000000</w:t>
            </w:r>
          </w:p>
        </w:tc>
        <w:tc>
          <w:tcPr>
            <w:tcW w:w="1260"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74.8</w:t>
            </w:r>
          </w:p>
        </w:tc>
        <w:tc>
          <w:tcPr>
            <w:tcW w:w="131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0</w:t>
            </w:r>
          </w:p>
        </w:tc>
      </w:tr>
      <w:tr w:rsidR="00771CD9" w:rsidRPr="00AA774E" w:rsidTr="00627978">
        <w:trPr>
          <w:trHeight w:val="125"/>
        </w:trPr>
        <w:tc>
          <w:tcPr>
            <w:tcW w:w="1665" w:type="dxa"/>
            <w:vMerge/>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p>
        </w:tc>
        <w:tc>
          <w:tcPr>
            <w:tcW w:w="1578"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Uhrbacteria</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1.77</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w:t>
            </w:r>
          </w:p>
        </w:tc>
        <w:tc>
          <w:tcPr>
            <w:tcW w:w="1521"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LCAU01000000</w:t>
            </w:r>
          </w:p>
        </w:tc>
        <w:tc>
          <w:tcPr>
            <w:tcW w:w="1260"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70.8</w:t>
            </w:r>
          </w:p>
        </w:tc>
        <w:tc>
          <w:tcPr>
            <w:tcW w:w="131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5.9</w:t>
            </w:r>
          </w:p>
        </w:tc>
      </w:tr>
      <w:tr w:rsidR="00771CD9" w:rsidRPr="00AA774E" w:rsidTr="00627978">
        <w:trPr>
          <w:trHeight w:val="125"/>
        </w:trPr>
        <w:tc>
          <w:tcPr>
            <w:tcW w:w="1665" w:type="dxa"/>
            <w:vMerge/>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p>
        </w:tc>
        <w:tc>
          <w:tcPr>
            <w:tcW w:w="1578"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Vogelbacteria</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0.94</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w:t>
            </w:r>
          </w:p>
        </w:tc>
        <w:tc>
          <w:tcPr>
            <w:tcW w:w="1521"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MHTK01000000</w:t>
            </w:r>
          </w:p>
        </w:tc>
        <w:tc>
          <w:tcPr>
            <w:tcW w:w="1260"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57.8</w:t>
            </w:r>
          </w:p>
        </w:tc>
        <w:tc>
          <w:tcPr>
            <w:tcW w:w="131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0</w:t>
            </w:r>
          </w:p>
        </w:tc>
      </w:tr>
      <w:tr w:rsidR="00771CD9" w:rsidRPr="00AA774E" w:rsidTr="00627978">
        <w:trPr>
          <w:trHeight w:val="125"/>
        </w:trPr>
        <w:tc>
          <w:tcPr>
            <w:tcW w:w="1665" w:type="dxa"/>
            <w:vMerge/>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p>
        </w:tc>
        <w:tc>
          <w:tcPr>
            <w:tcW w:w="1578"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Woesebacteria</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1.22</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13</w:t>
            </w:r>
          </w:p>
        </w:tc>
        <w:tc>
          <w:tcPr>
            <w:tcW w:w="1521"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CP011214</w:t>
            </w:r>
          </w:p>
        </w:tc>
        <w:tc>
          <w:tcPr>
            <w:tcW w:w="1260"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73.8</w:t>
            </w:r>
          </w:p>
        </w:tc>
        <w:tc>
          <w:tcPr>
            <w:tcW w:w="131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0</w:t>
            </w:r>
          </w:p>
        </w:tc>
      </w:tr>
      <w:tr w:rsidR="00771CD9" w:rsidRPr="00AA774E" w:rsidTr="00627978">
        <w:trPr>
          <w:trHeight w:val="125"/>
        </w:trPr>
        <w:tc>
          <w:tcPr>
            <w:tcW w:w="1665" w:type="dxa"/>
            <w:vMerge/>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p>
        </w:tc>
        <w:tc>
          <w:tcPr>
            <w:tcW w:w="1578"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Yonathbacteria</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3</w:t>
            </w:r>
          </w:p>
        </w:tc>
        <w:tc>
          <w:tcPr>
            <w:tcW w:w="1521"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MHUZ01000000</w:t>
            </w:r>
          </w:p>
        </w:tc>
        <w:tc>
          <w:tcPr>
            <w:tcW w:w="1260"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72.9</w:t>
            </w:r>
          </w:p>
        </w:tc>
        <w:tc>
          <w:tcPr>
            <w:tcW w:w="131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1.1</w:t>
            </w:r>
          </w:p>
        </w:tc>
      </w:tr>
      <w:tr w:rsidR="00771CD9" w:rsidRPr="00AA774E" w:rsidTr="00627978">
        <w:trPr>
          <w:trHeight w:val="185"/>
        </w:trPr>
        <w:tc>
          <w:tcPr>
            <w:tcW w:w="1665" w:type="dxa"/>
            <w:vMerge/>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p>
        </w:tc>
        <w:tc>
          <w:tcPr>
            <w:tcW w:w="1578"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DP16D_bin.9</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1.03</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w:t>
            </w:r>
          </w:p>
        </w:tc>
        <w:tc>
          <w:tcPr>
            <w:tcW w:w="1521"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 </w:t>
            </w:r>
          </w:p>
        </w:tc>
        <w:tc>
          <w:tcPr>
            <w:tcW w:w="1260"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70.09</w:t>
            </w:r>
          </w:p>
        </w:tc>
        <w:tc>
          <w:tcPr>
            <w:tcW w:w="131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0</w:t>
            </w:r>
          </w:p>
        </w:tc>
      </w:tr>
      <w:tr w:rsidR="00771CD9" w:rsidRPr="00AA774E" w:rsidTr="00627978">
        <w:trPr>
          <w:trHeight w:val="185"/>
        </w:trPr>
        <w:tc>
          <w:tcPr>
            <w:tcW w:w="1665" w:type="dxa"/>
            <w:vMerge/>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p>
        </w:tc>
        <w:tc>
          <w:tcPr>
            <w:tcW w:w="1578"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FW215_bin.11</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1.01</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w:t>
            </w:r>
          </w:p>
        </w:tc>
        <w:tc>
          <w:tcPr>
            <w:tcW w:w="1521"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 </w:t>
            </w:r>
          </w:p>
        </w:tc>
        <w:tc>
          <w:tcPr>
            <w:tcW w:w="1260"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70.3</w:t>
            </w:r>
          </w:p>
        </w:tc>
        <w:tc>
          <w:tcPr>
            <w:tcW w:w="131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0.99</w:t>
            </w:r>
          </w:p>
        </w:tc>
      </w:tr>
      <w:tr w:rsidR="00771CD9" w:rsidRPr="00AA774E" w:rsidTr="00627978">
        <w:trPr>
          <w:trHeight w:val="185"/>
        </w:trPr>
        <w:tc>
          <w:tcPr>
            <w:tcW w:w="1665" w:type="dxa"/>
            <w:vMerge/>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p>
        </w:tc>
        <w:tc>
          <w:tcPr>
            <w:tcW w:w="1578"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FW215_bin.7</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w:t>
            </w:r>
          </w:p>
        </w:tc>
        <w:tc>
          <w:tcPr>
            <w:tcW w:w="1521"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 </w:t>
            </w:r>
          </w:p>
        </w:tc>
        <w:tc>
          <w:tcPr>
            <w:tcW w:w="1260"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70.79</w:t>
            </w:r>
          </w:p>
        </w:tc>
        <w:tc>
          <w:tcPr>
            <w:tcW w:w="131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1.98</w:t>
            </w:r>
          </w:p>
        </w:tc>
      </w:tr>
      <w:tr w:rsidR="00771CD9" w:rsidRPr="00AA774E" w:rsidTr="00627978">
        <w:trPr>
          <w:trHeight w:val="185"/>
        </w:trPr>
        <w:tc>
          <w:tcPr>
            <w:tcW w:w="1665" w:type="dxa"/>
            <w:vMerge/>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p>
        </w:tc>
        <w:tc>
          <w:tcPr>
            <w:tcW w:w="1578"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FW305_bin.14</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0.79</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w:t>
            </w:r>
          </w:p>
        </w:tc>
        <w:tc>
          <w:tcPr>
            <w:tcW w:w="1521"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 </w:t>
            </w:r>
          </w:p>
        </w:tc>
        <w:tc>
          <w:tcPr>
            <w:tcW w:w="1260"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80.46</w:t>
            </w:r>
          </w:p>
        </w:tc>
        <w:tc>
          <w:tcPr>
            <w:tcW w:w="131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0</w:t>
            </w:r>
          </w:p>
        </w:tc>
      </w:tr>
      <w:tr w:rsidR="00771CD9" w:rsidRPr="00AA774E" w:rsidTr="00627978">
        <w:trPr>
          <w:trHeight w:val="185"/>
        </w:trPr>
        <w:tc>
          <w:tcPr>
            <w:tcW w:w="1665" w:type="dxa"/>
            <w:vMerge/>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p>
        </w:tc>
        <w:tc>
          <w:tcPr>
            <w:tcW w:w="1578"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GW715_bin.47</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0.79</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w:t>
            </w:r>
          </w:p>
        </w:tc>
        <w:tc>
          <w:tcPr>
            <w:tcW w:w="1521"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 </w:t>
            </w:r>
          </w:p>
        </w:tc>
        <w:tc>
          <w:tcPr>
            <w:tcW w:w="1260"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79.35</w:t>
            </w:r>
          </w:p>
        </w:tc>
        <w:tc>
          <w:tcPr>
            <w:tcW w:w="131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0</w:t>
            </w:r>
          </w:p>
        </w:tc>
      </w:tr>
      <w:tr w:rsidR="00771CD9" w:rsidRPr="00AA774E" w:rsidTr="00627978">
        <w:trPr>
          <w:trHeight w:val="125"/>
        </w:trPr>
        <w:tc>
          <w:tcPr>
            <w:tcW w:w="1665" w:type="dxa"/>
            <w:vMerge/>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p>
        </w:tc>
        <w:tc>
          <w:tcPr>
            <w:tcW w:w="1578"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DP16D_bin.</w:t>
            </w:r>
            <w:r w:rsidRPr="00AA774E">
              <w:rPr>
                <w:rFonts w:ascii="Times New Roman" w:eastAsiaTheme="minorEastAsia" w:hAnsi="Times New Roman"/>
                <w:color w:val="000000"/>
                <w:sz w:val="16"/>
                <w:szCs w:val="16"/>
              </w:rPr>
              <w:t>14</w:t>
            </w:r>
            <w:r w:rsidRPr="00AA774E">
              <w:rPr>
                <w:rFonts w:ascii="Times New Roman" w:eastAsia="Times New Roman" w:hAnsi="Times New Roman"/>
                <w:color w:val="000000"/>
                <w:sz w:val="16"/>
                <w:szCs w:val="16"/>
              </w:rPr>
              <w:t xml:space="preserve"> </w:t>
            </w:r>
            <w:r w:rsidRPr="00AA774E">
              <w:rPr>
                <w:rFonts w:ascii="Times New Roman" w:eastAsiaTheme="minorEastAsia" w:hAnsi="Times New Roman"/>
                <w:color w:val="000000"/>
                <w:sz w:val="16"/>
                <w:szCs w:val="16"/>
              </w:rPr>
              <w:t>（</w:t>
            </w:r>
            <w:r w:rsidRPr="00A30B28">
              <w:rPr>
                <w:rFonts w:ascii="Times New Roman" w:eastAsia="Times New Roman" w:hAnsi="Times New Roman"/>
                <w:color w:val="000000"/>
                <w:sz w:val="16"/>
                <w:szCs w:val="16"/>
              </w:rPr>
              <w:t>JOE2</w:t>
            </w:r>
            <w:r w:rsidRPr="00AA774E">
              <w:rPr>
                <w:rFonts w:ascii="Times New Roman" w:eastAsiaTheme="minorEastAsia" w:hAnsi="Times New Roman"/>
                <w:color w:val="000000"/>
                <w:sz w:val="16"/>
                <w:szCs w:val="16"/>
              </w:rPr>
              <w:t>）</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1.16</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w:t>
            </w:r>
          </w:p>
        </w:tc>
        <w:tc>
          <w:tcPr>
            <w:tcW w:w="1521"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 </w:t>
            </w:r>
          </w:p>
        </w:tc>
        <w:tc>
          <w:tcPr>
            <w:tcW w:w="1260"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72.52</w:t>
            </w:r>
          </w:p>
        </w:tc>
        <w:tc>
          <w:tcPr>
            <w:tcW w:w="131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0.99</w:t>
            </w:r>
          </w:p>
        </w:tc>
      </w:tr>
      <w:tr w:rsidR="00771CD9" w:rsidRPr="00AA774E" w:rsidTr="00627978">
        <w:trPr>
          <w:trHeight w:val="125"/>
        </w:trPr>
        <w:tc>
          <w:tcPr>
            <w:tcW w:w="1665" w:type="dxa"/>
            <w:vMerge w:val="restart"/>
            <w:shd w:val="clear" w:color="auto" w:fill="auto"/>
            <w:noWrap/>
            <w:vAlign w:val="bottom"/>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Other phyla</w:t>
            </w:r>
          </w:p>
        </w:tc>
        <w:tc>
          <w:tcPr>
            <w:tcW w:w="1578"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Acidobacteria</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5.31</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6</w:t>
            </w:r>
          </w:p>
        </w:tc>
        <w:tc>
          <w:tcPr>
            <w:tcW w:w="1521"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Terriglobus saanensis (NC_014963)</w:t>
            </w:r>
          </w:p>
        </w:tc>
        <w:tc>
          <w:tcPr>
            <w:tcW w:w="1260"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100</w:t>
            </w:r>
          </w:p>
        </w:tc>
        <w:tc>
          <w:tcPr>
            <w:tcW w:w="131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1.7</w:t>
            </w:r>
          </w:p>
        </w:tc>
      </w:tr>
      <w:tr w:rsidR="00771CD9" w:rsidRPr="00AA774E" w:rsidTr="00627978">
        <w:trPr>
          <w:trHeight w:val="125"/>
        </w:trPr>
        <w:tc>
          <w:tcPr>
            <w:tcW w:w="1665" w:type="dxa"/>
            <w:vMerge/>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p>
        </w:tc>
        <w:tc>
          <w:tcPr>
            <w:tcW w:w="1578"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Actinobacteria</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4.48</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741</w:t>
            </w:r>
          </w:p>
        </w:tc>
        <w:tc>
          <w:tcPr>
            <w:tcW w:w="1521"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Mycobacterium tuberculosis (NC_000962)</w:t>
            </w:r>
          </w:p>
        </w:tc>
        <w:tc>
          <w:tcPr>
            <w:tcW w:w="1260"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99.9</w:t>
            </w:r>
          </w:p>
        </w:tc>
        <w:tc>
          <w:tcPr>
            <w:tcW w:w="131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0</w:t>
            </w:r>
          </w:p>
        </w:tc>
      </w:tr>
      <w:tr w:rsidR="00771CD9" w:rsidRPr="00AA774E" w:rsidTr="00627978">
        <w:trPr>
          <w:trHeight w:val="125"/>
        </w:trPr>
        <w:tc>
          <w:tcPr>
            <w:tcW w:w="1665" w:type="dxa"/>
            <w:vMerge/>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p>
        </w:tc>
        <w:tc>
          <w:tcPr>
            <w:tcW w:w="1578"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Armatimonadetes</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5.23</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w:t>
            </w:r>
          </w:p>
        </w:tc>
        <w:tc>
          <w:tcPr>
            <w:tcW w:w="1521"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Chthonomonas calidirosea (NC_021487)</w:t>
            </w:r>
          </w:p>
        </w:tc>
        <w:tc>
          <w:tcPr>
            <w:tcW w:w="1260"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95.7</w:t>
            </w:r>
          </w:p>
        </w:tc>
        <w:tc>
          <w:tcPr>
            <w:tcW w:w="131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0</w:t>
            </w:r>
          </w:p>
        </w:tc>
      </w:tr>
      <w:tr w:rsidR="00771CD9" w:rsidRPr="00AA774E" w:rsidTr="00627978">
        <w:trPr>
          <w:trHeight w:val="125"/>
        </w:trPr>
        <w:tc>
          <w:tcPr>
            <w:tcW w:w="1665" w:type="dxa"/>
            <w:vMerge/>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p>
        </w:tc>
        <w:tc>
          <w:tcPr>
            <w:tcW w:w="1578"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Bacteroidetes</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3.71</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268</w:t>
            </w:r>
          </w:p>
        </w:tc>
        <w:tc>
          <w:tcPr>
            <w:tcW w:w="1521"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Bacteroides fragilis (NC_006347)</w:t>
            </w:r>
          </w:p>
        </w:tc>
        <w:tc>
          <w:tcPr>
            <w:tcW w:w="1260"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99.3</w:t>
            </w:r>
          </w:p>
        </w:tc>
        <w:tc>
          <w:tcPr>
            <w:tcW w:w="131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0</w:t>
            </w:r>
          </w:p>
        </w:tc>
      </w:tr>
      <w:tr w:rsidR="00771CD9" w:rsidRPr="00AA774E" w:rsidTr="00627978">
        <w:trPr>
          <w:trHeight w:val="125"/>
        </w:trPr>
        <w:tc>
          <w:tcPr>
            <w:tcW w:w="1665" w:type="dxa"/>
            <w:vMerge/>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p>
        </w:tc>
        <w:tc>
          <w:tcPr>
            <w:tcW w:w="1578"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Chlamydiae</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1.14</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124</w:t>
            </w:r>
          </w:p>
        </w:tc>
        <w:tc>
          <w:tcPr>
            <w:tcW w:w="1521"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Chlamydia trachomatis (NC_000117)</w:t>
            </w:r>
          </w:p>
        </w:tc>
        <w:tc>
          <w:tcPr>
            <w:tcW w:w="1260"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98.9</w:t>
            </w:r>
          </w:p>
        </w:tc>
        <w:tc>
          <w:tcPr>
            <w:tcW w:w="131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0</w:t>
            </w:r>
          </w:p>
        </w:tc>
      </w:tr>
      <w:tr w:rsidR="00771CD9" w:rsidRPr="00AA774E" w:rsidTr="00627978">
        <w:trPr>
          <w:trHeight w:val="125"/>
        </w:trPr>
        <w:tc>
          <w:tcPr>
            <w:tcW w:w="1665" w:type="dxa"/>
            <w:vMerge/>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p>
        </w:tc>
        <w:tc>
          <w:tcPr>
            <w:tcW w:w="1578"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Deinococcus</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2.94</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27</w:t>
            </w:r>
          </w:p>
        </w:tc>
        <w:tc>
          <w:tcPr>
            <w:tcW w:w="1521"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Thermus-Deinococcus geothermalis (NC_008025)</w:t>
            </w:r>
          </w:p>
        </w:tc>
        <w:tc>
          <w:tcPr>
            <w:tcW w:w="1260"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98.3</w:t>
            </w:r>
          </w:p>
        </w:tc>
        <w:tc>
          <w:tcPr>
            <w:tcW w:w="131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0</w:t>
            </w:r>
          </w:p>
        </w:tc>
      </w:tr>
      <w:tr w:rsidR="00771CD9" w:rsidRPr="00AA774E" w:rsidTr="00627978">
        <w:trPr>
          <w:trHeight w:val="125"/>
        </w:trPr>
        <w:tc>
          <w:tcPr>
            <w:tcW w:w="1665" w:type="dxa"/>
            <w:vMerge/>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p>
        </w:tc>
        <w:tc>
          <w:tcPr>
            <w:tcW w:w="1578"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Elusimicrobia</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1.64</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w:t>
            </w:r>
          </w:p>
        </w:tc>
        <w:tc>
          <w:tcPr>
            <w:tcW w:w="1521"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Elusimicrobium minutum (NC_010644)</w:t>
            </w:r>
          </w:p>
        </w:tc>
        <w:tc>
          <w:tcPr>
            <w:tcW w:w="1260"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96.6</w:t>
            </w:r>
          </w:p>
        </w:tc>
        <w:tc>
          <w:tcPr>
            <w:tcW w:w="131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0</w:t>
            </w:r>
          </w:p>
        </w:tc>
      </w:tr>
      <w:tr w:rsidR="00771CD9" w:rsidRPr="00AA774E" w:rsidTr="00627978">
        <w:trPr>
          <w:trHeight w:val="125"/>
        </w:trPr>
        <w:tc>
          <w:tcPr>
            <w:tcW w:w="1665" w:type="dxa"/>
            <w:vMerge/>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p>
        </w:tc>
        <w:tc>
          <w:tcPr>
            <w:tcW w:w="1578"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Firmicutes</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3.3</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1570</w:t>
            </w:r>
          </w:p>
        </w:tc>
        <w:tc>
          <w:tcPr>
            <w:tcW w:w="1521"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Bacillus subtilis (NC_014976)</w:t>
            </w:r>
          </w:p>
        </w:tc>
        <w:tc>
          <w:tcPr>
            <w:tcW w:w="1260"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99.8</w:t>
            </w:r>
          </w:p>
        </w:tc>
        <w:tc>
          <w:tcPr>
            <w:tcW w:w="131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0.1</w:t>
            </w:r>
          </w:p>
        </w:tc>
      </w:tr>
      <w:tr w:rsidR="00771CD9" w:rsidRPr="00AA774E" w:rsidTr="00627978">
        <w:trPr>
          <w:trHeight w:val="125"/>
        </w:trPr>
        <w:tc>
          <w:tcPr>
            <w:tcW w:w="1665" w:type="dxa"/>
            <w:vMerge/>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p>
        </w:tc>
        <w:tc>
          <w:tcPr>
            <w:tcW w:w="1578"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Fusobacteria</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2.42</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22</w:t>
            </w:r>
          </w:p>
        </w:tc>
        <w:tc>
          <w:tcPr>
            <w:tcW w:w="1521"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Fusobacterium nucleatum subsp. nucleatum (NC_003454)</w:t>
            </w:r>
          </w:p>
        </w:tc>
        <w:tc>
          <w:tcPr>
            <w:tcW w:w="1260"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100</w:t>
            </w:r>
          </w:p>
        </w:tc>
        <w:tc>
          <w:tcPr>
            <w:tcW w:w="131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0</w:t>
            </w:r>
          </w:p>
        </w:tc>
      </w:tr>
      <w:tr w:rsidR="00771CD9" w:rsidRPr="00AA774E" w:rsidTr="00627978">
        <w:trPr>
          <w:trHeight w:val="125"/>
        </w:trPr>
        <w:tc>
          <w:tcPr>
            <w:tcW w:w="1665" w:type="dxa"/>
            <w:vMerge/>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p>
        </w:tc>
        <w:tc>
          <w:tcPr>
            <w:tcW w:w="1578"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Gemmatimonadetes</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5.61</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3</w:t>
            </w:r>
          </w:p>
        </w:tc>
        <w:tc>
          <w:tcPr>
            <w:tcW w:w="1521"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Gemmatimonas aurantiaca (NC_012489)</w:t>
            </w:r>
          </w:p>
        </w:tc>
        <w:tc>
          <w:tcPr>
            <w:tcW w:w="1260"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98.9</w:t>
            </w:r>
          </w:p>
        </w:tc>
        <w:tc>
          <w:tcPr>
            <w:tcW w:w="131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4.4</w:t>
            </w:r>
          </w:p>
        </w:tc>
      </w:tr>
      <w:tr w:rsidR="00771CD9" w:rsidRPr="00AA774E" w:rsidTr="00627978">
        <w:trPr>
          <w:trHeight w:val="125"/>
        </w:trPr>
        <w:tc>
          <w:tcPr>
            <w:tcW w:w="1665" w:type="dxa"/>
            <w:vMerge/>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p>
        </w:tc>
        <w:tc>
          <w:tcPr>
            <w:tcW w:w="1578"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Ignavibacteriae</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3.3</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w:t>
            </w:r>
          </w:p>
        </w:tc>
        <w:tc>
          <w:tcPr>
            <w:tcW w:w="1521"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Melioribacter roseus (NC_018178)</w:t>
            </w:r>
          </w:p>
        </w:tc>
        <w:tc>
          <w:tcPr>
            <w:tcW w:w="1260"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100</w:t>
            </w:r>
          </w:p>
        </w:tc>
        <w:tc>
          <w:tcPr>
            <w:tcW w:w="131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1.1</w:t>
            </w:r>
          </w:p>
        </w:tc>
      </w:tr>
      <w:tr w:rsidR="00771CD9" w:rsidRPr="00AA774E" w:rsidTr="00627978">
        <w:trPr>
          <w:trHeight w:val="125"/>
        </w:trPr>
        <w:tc>
          <w:tcPr>
            <w:tcW w:w="1665" w:type="dxa"/>
            <w:vMerge/>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p>
        </w:tc>
        <w:tc>
          <w:tcPr>
            <w:tcW w:w="1578"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Nitrospinae</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3.1</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w:t>
            </w:r>
          </w:p>
        </w:tc>
        <w:tc>
          <w:tcPr>
            <w:tcW w:w="1521"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Nitrospina gracilis HG422173</w:t>
            </w:r>
          </w:p>
        </w:tc>
        <w:tc>
          <w:tcPr>
            <w:tcW w:w="1260"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94.9</w:t>
            </w:r>
          </w:p>
        </w:tc>
        <w:tc>
          <w:tcPr>
            <w:tcW w:w="131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3.9</w:t>
            </w:r>
          </w:p>
        </w:tc>
      </w:tr>
      <w:tr w:rsidR="00771CD9" w:rsidRPr="00AA774E" w:rsidTr="00627978">
        <w:trPr>
          <w:trHeight w:val="125"/>
        </w:trPr>
        <w:tc>
          <w:tcPr>
            <w:tcW w:w="1665" w:type="dxa"/>
            <w:vMerge/>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p>
        </w:tc>
        <w:tc>
          <w:tcPr>
            <w:tcW w:w="1578"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Planctomycetes</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6.21</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17</w:t>
            </w:r>
          </w:p>
        </w:tc>
        <w:tc>
          <w:tcPr>
            <w:tcW w:w="1521"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Rhodopirellula baltica (NC_005027)</w:t>
            </w:r>
          </w:p>
        </w:tc>
        <w:tc>
          <w:tcPr>
            <w:tcW w:w="1260"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99.9</w:t>
            </w:r>
          </w:p>
        </w:tc>
        <w:tc>
          <w:tcPr>
            <w:tcW w:w="131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0</w:t>
            </w:r>
          </w:p>
        </w:tc>
      </w:tr>
      <w:tr w:rsidR="00771CD9" w:rsidRPr="00AA774E" w:rsidTr="00627978">
        <w:trPr>
          <w:trHeight w:val="125"/>
        </w:trPr>
        <w:tc>
          <w:tcPr>
            <w:tcW w:w="1665" w:type="dxa"/>
            <w:vMerge/>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p>
        </w:tc>
        <w:tc>
          <w:tcPr>
            <w:tcW w:w="1578"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Proteobacteria</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4.3</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3924</w:t>
            </w:r>
          </w:p>
        </w:tc>
        <w:tc>
          <w:tcPr>
            <w:tcW w:w="1521"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Pseudomonas aeruginosa (NC_002516)</w:t>
            </w:r>
          </w:p>
        </w:tc>
        <w:tc>
          <w:tcPr>
            <w:tcW w:w="1260"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99.7</w:t>
            </w:r>
          </w:p>
        </w:tc>
        <w:tc>
          <w:tcPr>
            <w:tcW w:w="131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0.1</w:t>
            </w:r>
          </w:p>
        </w:tc>
      </w:tr>
      <w:tr w:rsidR="00771CD9" w:rsidRPr="00AA774E" w:rsidTr="00627978">
        <w:trPr>
          <w:trHeight w:val="125"/>
        </w:trPr>
        <w:tc>
          <w:tcPr>
            <w:tcW w:w="1665" w:type="dxa"/>
            <w:vMerge/>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p>
        </w:tc>
        <w:tc>
          <w:tcPr>
            <w:tcW w:w="1578"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Saccharibacteria</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1.38</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w:t>
            </w:r>
          </w:p>
        </w:tc>
        <w:tc>
          <w:tcPr>
            <w:tcW w:w="1521"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Saccharibacteria bacterium (MKSO00000000)</w:t>
            </w:r>
          </w:p>
        </w:tc>
        <w:tc>
          <w:tcPr>
            <w:tcW w:w="1260"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65.1</w:t>
            </w:r>
          </w:p>
        </w:tc>
        <w:tc>
          <w:tcPr>
            <w:tcW w:w="131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0.9</w:t>
            </w:r>
          </w:p>
        </w:tc>
      </w:tr>
      <w:tr w:rsidR="00771CD9" w:rsidRPr="00AA774E" w:rsidTr="00627978">
        <w:trPr>
          <w:trHeight w:val="125"/>
        </w:trPr>
        <w:tc>
          <w:tcPr>
            <w:tcW w:w="1665" w:type="dxa"/>
            <w:vMerge/>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p>
        </w:tc>
        <w:tc>
          <w:tcPr>
            <w:tcW w:w="1578"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Spirochaetes</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2.58</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72</w:t>
            </w:r>
          </w:p>
        </w:tc>
        <w:tc>
          <w:tcPr>
            <w:tcW w:w="1521"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Treponema denticola (NC_002967)</w:t>
            </w:r>
          </w:p>
        </w:tc>
        <w:tc>
          <w:tcPr>
            <w:tcW w:w="1260"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100</w:t>
            </w:r>
          </w:p>
        </w:tc>
        <w:tc>
          <w:tcPr>
            <w:tcW w:w="131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0</w:t>
            </w:r>
          </w:p>
        </w:tc>
      </w:tr>
      <w:tr w:rsidR="00771CD9" w:rsidRPr="00AA774E" w:rsidTr="00627978">
        <w:trPr>
          <w:trHeight w:val="125"/>
        </w:trPr>
        <w:tc>
          <w:tcPr>
            <w:tcW w:w="1665" w:type="dxa"/>
            <w:vMerge/>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p>
        </w:tc>
        <w:tc>
          <w:tcPr>
            <w:tcW w:w="1578"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Synergistetes</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2.31</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5</w:t>
            </w:r>
          </w:p>
        </w:tc>
        <w:tc>
          <w:tcPr>
            <w:tcW w:w="1521"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lang w:val="es-ES"/>
              </w:rPr>
            </w:pPr>
            <w:r w:rsidRPr="00A30B28">
              <w:rPr>
                <w:rFonts w:ascii="Times New Roman" w:eastAsia="Times New Roman" w:hAnsi="Times New Roman"/>
                <w:color w:val="000000"/>
                <w:sz w:val="16"/>
                <w:szCs w:val="16"/>
                <w:lang w:val="es-ES"/>
              </w:rPr>
              <w:t>Jonquetella anthropi (NZ_CM001376)</w:t>
            </w:r>
          </w:p>
        </w:tc>
        <w:tc>
          <w:tcPr>
            <w:tcW w:w="1260"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100</w:t>
            </w:r>
          </w:p>
        </w:tc>
        <w:tc>
          <w:tcPr>
            <w:tcW w:w="131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0</w:t>
            </w:r>
          </w:p>
        </w:tc>
      </w:tr>
      <w:tr w:rsidR="00771CD9" w:rsidRPr="00A30B28" w:rsidTr="00627978">
        <w:trPr>
          <w:trHeight w:val="125"/>
        </w:trPr>
        <w:tc>
          <w:tcPr>
            <w:tcW w:w="1665" w:type="dxa"/>
            <w:vMerge/>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p>
        </w:tc>
        <w:tc>
          <w:tcPr>
            <w:tcW w:w="1578"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Verrucomicrobia</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3.59</w:t>
            </w:r>
          </w:p>
        </w:tc>
        <w:tc>
          <w:tcPr>
            <w:tcW w:w="1012"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11</w:t>
            </w:r>
          </w:p>
        </w:tc>
        <w:tc>
          <w:tcPr>
            <w:tcW w:w="1521"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Methylacidiphilum fumariolicum (NZ_LM997411)</w:t>
            </w:r>
          </w:p>
        </w:tc>
        <w:tc>
          <w:tcPr>
            <w:tcW w:w="1260"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99.3</w:t>
            </w:r>
          </w:p>
        </w:tc>
        <w:tc>
          <w:tcPr>
            <w:tcW w:w="1315" w:type="dxa"/>
            <w:shd w:val="clear" w:color="auto" w:fill="auto"/>
            <w:noWrap/>
            <w:vAlign w:val="center"/>
            <w:hideMark/>
          </w:tcPr>
          <w:p w:rsidR="00771CD9" w:rsidRPr="00A30B28" w:rsidRDefault="00771CD9" w:rsidP="00627978">
            <w:pPr>
              <w:spacing w:after="0" w:line="240" w:lineRule="auto"/>
              <w:rPr>
                <w:rFonts w:ascii="Times New Roman" w:eastAsia="Times New Roman" w:hAnsi="Times New Roman"/>
                <w:color w:val="000000"/>
                <w:sz w:val="16"/>
                <w:szCs w:val="16"/>
              </w:rPr>
            </w:pPr>
            <w:r w:rsidRPr="00A30B28">
              <w:rPr>
                <w:rFonts w:ascii="Times New Roman" w:eastAsia="Times New Roman" w:hAnsi="Times New Roman"/>
                <w:color w:val="000000"/>
                <w:sz w:val="16"/>
                <w:szCs w:val="16"/>
              </w:rPr>
              <w:t>1</w:t>
            </w:r>
          </w:p>
        </w:tc>
      </w:tr>
    </w:tbl>
    <w:p w:rsidR="00771CD9" w:rsidRPr="0006096A" w:rsidRDefault="00771CD9" w:rsidP="00771CD9">
      <w:pPr>
        <w:jc w:val="both"/>
        <w:rPr>
          <w:rFonts w:ascii="Times New Roman" w:hAnsi="Times New Roman"/>
          <w:sz w:val="24"/>
          <w:szCs w:val="24"/>
        </w:rPr>
      </w:pPr>
    </w:p>
    <w:p w:rsidR="00771CD9" w:rsidRPr="00EA4D5E" w:rsidRDefault="00771CD9" w:rsidP="00771CD9">
      <w:pPr>
        <w:spacing w:line="480" w:lineRule="auto"/>
        <w:rPr>
          <w:rFonts w:ascii="Times New Roman" w:hAnsi="Times New Roman"/>
          <w:sz w:val="24"/>
          <w:szCs w:val="24"/>
        </w:rPr>
      </w:pPr>
    </w:p>
    <w:p w:rsidR="005D1940" w:rsidRDefault="005D1940"/>
    <w:sectPr w:rsidR="005D1940" w:rsidSect="002B608F">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A74" w:rsidRDefault="00360A74">
      <w:pPr>
        <w:spacing w:after="0" w:line="240" w:lineRule="auto"/>
      </w:pPr>
      <w:r>
        <w:separator/>
      </w:r>
    </w:p>
  </w:endnote>
  <w:endnote w:type="continuationSeparator" w:id="0">
    <w:p w:rsidR="00360A74" w:rsidRDefault="00360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990853"/>
      <w:docPartObj>
        <w:docPartGallery w:val="Page Numbers (Bottom of Page)"/>
        <w:docPartUnique/>
      </w:docPartObj>
    </w:sdtPr>
    <w:sdtEndPr>
      <w:rPr>
        <w:noProof/>
      </w:rPr>
    </w:sdtEndPr>
    <w:sdtContent>
      <w:p w:rsidR="00A357A3" w:rsidRDefault="00771CD9">
        <w:pPr>
          <w:pStyle w:val="Footer"/>
          <w:jc w:val="center"/>
        </w:pPr>
        <w:r>
          <w:fldChar w:fldCharType="begin"/>
        </w:r>
        <w:r>
          <w:instrText xml:space="preserve"> PAGE   \* MERGEFORMAT </w:instrText>
        </w:r>
        <w:r>
          <w:fldChar w:fldCharType="separate"/>
        </w:r>
        <w:r w:rsidR="00F502BD">
          <w:rPr>
            <w:noProof/>
          </w:rPr>
          <w:t>19</w:t>
        </w:r>
        <w:r>
          <w:rPr>
            <w:noProof/>
          </w:rPr>
          <w:fldChar w:fldCharType="end"/>
        </w:r>
      </w:p>
    </w:sdtContent>
  </w:sdt>
  <w:p w:rsidR="00A357A3" w:rsidRDefault="00360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A74" w:rsidRDefault="00360A74">
      <w:pPr>
        <w:spacing w:after="0" w:line="240" w:lineRule="auto"/>
      </w:pPr>
      <w:r>
        <w:separator/>
      </w:r>
    </w:p>
  </w:footnote>
  <w:footnote w:type="continuationSeparator" w:id="0">
    <w:p w:rsidR="00360A74" w:rsidRDefault="00360A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B1797"/>
    <w:multiLevelType w:val="hybridMultilevel"/>
    <w:tmpl w:val="95205FF6"/>
    <w:lvl w:ilvl="0" w:tplc="350092E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doNotDisplayPageBoundaries/>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0"/>
  </w:docVars>
  <w:rsids>
    <w:rsidRoot w:val="00771CD9"/>
    <w:rsid w:val="00360A74"/>
    <w:rsid w:val="003D4E43"/>
    <w:rsid w:val="005D1940"/>
    <w:rsid w:val="00771CD9"/>
    <w:rsid w:val="00C04E00"/>
    <w:rsid w:val="00F50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1CD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zh-CN"/>
    </w:rPr>
  </w:style>
  <w:style w:type="paragraph" w:styleId="Heading4">
    <w:name w:val="heading 4"/>
    <w:basedOn w:val="Normal"/>
    <w:link w:val="Heading4Char"/>
    <w:uiPriority w:val="9"/>
    <w:qFormat/>
    <w:rsid w:val="00771CD9"/>
    <w:pPr>
      <w:spacing w:before="100" w:beforeAutospacing="1" w:after="100" w:afterAutospacing="1" w:line="240" w:lineRule="auto"/>
      <w:outlineLvl w:val="3"/>
    </w:pPr>
    <w:rPr>
      <w:rFonts w:ascii="Times New Roman" w:eastAsia="Times New Roman" w:hAnsi="Times New Roma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CD9"/>
    <w:rPr>
      <w:rFonts w:asciiTheme="majorHAnsi" w:eastAsiaTheme="majorEastAsia" w:hAnsiTheme="majorHAnsi" w:cstheme="majorBidi"/>
      <w:color w:val="365F91" w:themeColor="accent1" w:themeShade="BF"/>
      <w:sz w:val="32"/>
      <w:szCs w:val="32"/>
      <w:lang w:eastAsia="zh-CN"/>
    </w:rPr>
  </w:style>
  <w:style w:type="character" w:customStyle="1" w:styleId="Heading4Char">
    <w:name w:val="Heading 4 Char"/>
    <w:basedOn w:val="DefaultParagraphFont"/>
    <w:link w:val="Heading4"/>
    <w:uiPriority w:val="9"/>
    <w:rsid w:val="00771CD9"/>
    <w:rPr>
      <w:rFonts w:ascii="Times New Roman" w:eastAsia="Times New Roman" w:hAnsi="Times New Roman" w:cs="Times New Roman"/>
      <w:b/>
      <w:bCs/>
      <w:sz w:val="24"/>
      <w:szCs w:val="24"/>
      <w:lang w:eastAsia="zh-CN"/>
    </w:rPr>
  </w:style>
  <w:style w:type="paragraph" w:customStyle="1" w:styleId="EndNoteBibliographyTitle">
    <w:name w:val="EndNote Bibliography Title"/>
    <w:basedOn w:val="Normal"/>
    <w:link w:val="EndNoteBibliographyTitleChar"/>
    <w:rsid w:val="00771CD9"/>
    <w:pPr>
      <w:spacing w:after="0" w:line="259" w:lineRule="auto"/>
      <w:jc w:val="center"/>
    </w:pPr>
    <w:rPr>
      <w:rFonts w:ascii="Calibri" w:eastAsia="SimSun" w:hAnsi="Calibri" w:cs="Calibri"/>
      <w:noProof/>
      <w:lang w:eastAsia="zh-CN"/>
    </w:rPr>
  </w:style>
  <w:style w:type="character" w:customStyle="1" w:styleId="EndNoteBibliographyTitleChar">
    <w:name w:val="EndNote Bibliography Title Char"/>
    <w:basedOn w:val="DefaultParagraphFont"/>
    <w:link w:val="EndNoteBibliographyTitle"/>
    <w:rsid w:val="00771CD9"/>
    <w:rPr>
      <w:rFonts w:ascii="Calibri" w:eastAsia="SimSun" w:hAnsi="Calibri" w:cs="Calibri"/>
      <w:noProof/>
      <w:lang w:eastAsia="zh-CN"/>
    </w:rPr>
  </w:style>
  <w:style w:type="paragraph" w:customStyle="1" w:styleId="EndNoteBibliography">
    <w:name w:val="EndNote Bibliography"/>
    <w:basedOn w:val="Normal"/>
    <w:link w:val="EndNoteBibliographyChar"/>
    <w:rsid w:val="00771CD9"/>
    <w:pPr>
      <w:spacing w:after="160" w:line="240" w:lineRule="auto"/>
      <w:jc w:val="both"/>
    </w:pPr>
    <w:rPr>
      <w:rFonts w:ascii="Calibri" w:eastAsia="SimSun" w:hAnsi="Calibri" w:cs="Calibri"/>
      <w:noProof/>
      <w:lang w:eastAsia="zh-CN"/>
    </w:rPr>
  </w:style>
  <w:style w:type="character" w:customStyle="1" w:styleId="EndNoteBibliographyChar">
    <w:name w:val="EndNote Bibliography Char"/>
    <w:basedOn w:val="DefaultParagraphFont"/>
    <w:link w:val="EndNoteBibliography"/>
    <w:rsid w:val="00771CD9"/>
    <w:rPr>
      <w:rFonts w:ascii="Calibri" w:eastAsia="SimSun" w:hAnsi="Calibri" w:cs="Calibri"/>
      <w:noProof/>
      <w:lang w:eastAsia="zh-CN"/>
    </w:rPr>
  </w:style>
  <w:style w:type="character" w:customStyle="1" w:styleId="CommentTextChar">
    <w:name w:val="Comment Text Char"/>
    <w:basedOn w:val="DefaultParagraphFont"/>
    <w:link w:val="CommentText"/>
    <w:uiPriority w:val="99"/>
    <w:semiHidden/>
    <w:rsid w:val="00771CD9"/>
    <w:rPr>
      <w:rFonts w:ascii="Calibri" w:eastAsia="SimSun" w:hAnsi="Calibri" w:cs="Times New Roman"/>
      <w:sz w:val="20"/>
      <w:szCs w:val="20"/>
    </w:rPr>
  </w:style>
  <w:style w:type="paragraph" w:styleId="CommentText">
    <w:name w:val="annotation text"/>
    <w:basedOn w:val="Normal"/>
    <w:link w:val="CommentTextChar"/>
    <w:uiPriority w:val="99"/>
    <w:semiHidden/>
    <w:unhideWhenUsed/>
    <w:rsid w:val="00771CD9"/>
    <w:pPr>
      <w:spacing w:after="160" w:line="240" w:lineRule="auto"/>
    </w:pPr>
    <w:rPr>
      <w:rFonts w:ascii="Calibri" w:eastAsia="SimSun" w:hAnsi="Calibri" w:cs="Times New Roman"/>
      <w:sz w:val="20"/>
      <w:szCs w:val="20"/>
    </w:rPr>
  </w:style>
  <w:style w:type="character" w:customStyle="1" w:styleId="CommentTextChar1">
    <w:name w:val="Comment Text Char1"/>
    <w:basedOn w:val="DefaultParagraphFont"/>
    <w:uiPriority w:val="99"/>
    <w:semiHidden/>
    <w:rsid w:val="00771CD9"/>
    <w:rPr>
      <w:sz w:val="20"/>
      <w:szCs w:val="20"/>
    </w:rPr>
  </w:style>
  <w:style w:type="character" w:customStyle="1" w:styleId="CommentSubjectChar">
    <w:name w:val="Comment Subject Char"/>
    <w:basedOn w:val="CommentTextChar"/>
    <w:link w:val="CommentSubject"/>
    <w:uiPriority w:val="99"/>
    <w:semiHidden/>
    <w:rsid w:val="00771CD9"/>
    <w:rPr>
      <w:rFonts w:ascii="Calibri" w:eastAsia="SimSu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771CD9"/>
    <w:rPr>
      <w:b/>
      <w:bCs/>
    </w:rPr>
  </w:style>
  <w:style w:type="character" w:customStyle="1" w:styleId="CommentSubjectChar1">
    <w:name w:val="Comment Subject Char1"/>
    <w:basedOn w:val="CommentTextChar1"/>
    <w:uiPriority w:val="99"/>
    <w:semiHidden/>
    <w:rsid w:val="00771CD9"/>
    <w:rPr>
      <w:b/>
      <w:bCs/>
      <w:sz w:val="20"/>
      <w:szCs w:val="20"/>
    </w:rPr>
  </w:style>
  <w:style w:type="character" w:customStyle="1" w:styleId="BalloonTextChar">
    <w:name w:val="Balloon Text Char"/>
    <w:basedOn w:val="DefaultParagraphFont"/>
    <w:link w:val="BalloonText"/>
    <w:uiPriority w:val="99"/>
    <w:semiHidden/>
    <w:rsid w:val="00771CD9"/>
    <w:rPr>
      <w:rFonts w:ascii="Segoe UI" w:eastAsia="SimSun" w:hAnsi="Segoe UI" w:cs="Segoe UI"/>
      <w:sz w:val="18"/>
      <w:szCs w:val="18"/>
    </w:rPr>
  </w:style>
  <w:style w:type="paragraph" w:styleId="BalloonText">
    <w:name w:val="Balloon Text"/>
    <w:basedOn w:val="Normal"/>
    <w:link w:val="BalloonTextChar"/>
    <w:uiPriority w:val="99"/>
    <w:semiHidden/>
    <w:unhideWhenUsed/>
    <w:rsid w:val="00771CD9"/>
    <w:pPr>
      <w:spacing w:after="0" w:line="240" w:lineRule="auto"/>
    </w:pPr>
    <w:rPr>
      <w:rFonts w:ascii="Segoe UI" w:eastAsia="SimSun" w:hAnsi="Segoe UI" w:cs="Segoe UI"/>
      <w:sz w:val="18"/>
      <w:szCs w:val="18"/>
    </w:rPr>
  </w:style>
  <w:style w:type="character" w:customStyle="1" w:styleId="BalloonTextChar1">
    <w:name w:val="Balloon Text Char1"/>
    <w:basedOn w:val="DefaultParagraphFont"/>
    <w:uiPriority w:val="99"/>
    <w:semiHidden/>
    <w:rsid w:val="00771CD9"/>
    <w:rPr>
      <w:rFonts w:ascii="Tahoma" w:hAnsi="Tahoma" w:cs="Tahoma"/>
      <w:sz w:val="16"/>
      <w:szCs w:val="16"/>
    </w:rPr>
  </w:style>
  <w:style w:type="paragraph" w:styleId="Header">
    <w:name w:val="header"/>
    <w:basedOn w:val="Normal"/>
    <w:link w:val="HeaderChar"/>
    <w:uiPriority w:val="99"/>
    <w:unhideWhenUsed/>
    <w:rsid w:val="00771CD9"/>
    <w:pPr>
      <w:tabs>
        <w:tab w:val="center" w:pos="4680"/>
        <w:tab w:val="right" w:pos="9360"/>
      </w:tabs>
      <w:spacing w:after="0" w:line="240" w:lineRule="auto"/>
    </w:pPr>
    <w:rPr>
      <w:rFonts w:ascii="Calibri" w:eastAsia="SimSun" w:hAnsi="Calibri" w:cs="Times New Roman"/>
      <w:lang w:eastAsia="zh-CN"/>
    </w:rPr>
  </w:style>
  <w:style w:type="character" w:customStyle="1" w:styleId="HeaderChar">
    <w:name w:val="Header Char"/>
    <w:basedOn w:val="DefaultParagraphFont"/>
    <w:link w:val="Header"/>
    <w:uiPriority w:val="99"/>
    <w:rsid w:val="00771CD9"/>
    <w:rPr>
      <w:rFonts w:ascii="Calibri" w:eastAsia="SimSun" w:hAnsi="Calibri" w:cs="Times New Roman"/>
      <w:lang w:eastAsia="zh-CN"/>
    </w:rPr>
  </w:style>
  <w:style w:type="paragraph" w:styleId="Footer">
    <w:name w:val="footer"/>
    <w:basedOn w:val="Normal"/>
    <w:link w:val="FooterChar"/>
    <w:uiPriority w:val="99"/>
    <w:unhideWhenUsed/>
    <w:rsid w:val="00771CD9"/>
    <w:pPr>
      <w:tabs>
        <w:tab w:val="center" w:pos="4680"/>
        <w:tab w:val="right" w:pos="9360"/>
      </w:tabs>
      <w:spacing w:after="0" w:line="240" w:lineRule="auto"/>
    </w:pPr>
    <w:rPr>
      <w:rFonts w:ascii="Calibri" w:eastAsia="SimSun" w:hAnsi="Calibri" w:cs="Times New Roman"/>
      <w:lang w:eastAsia="zh-CN"/>
    </w:rPr>
  </w:style>
  <w:style w:type="character" w:customStyle="1" w:styleId="FooterChar">
    <w:name w:val="Footer Char"/>
    <w:basedOn w:val="DefaultParagraphFont"/>
    <w:link w:val="Footer"/>
    <w:uiPriority w:val="99"/>
    <w:rsid w:val="00771CD9"/>
    <w:rPr>
      <w:rFonts w:ascii="Calibri" w:eastAsia="SimSun" w:hAnsi="Calibri" w:cs="Times New Roman"/>
      <w:lang w:eastAsia="zh-CN"/>
    </w:rPr>
  </w:style>
  <w:style w:type="character" w:styleId="LineNumber">
    <w:name w:val="line number"/>
    <w:basedOn w:val="DefaultParagraphFont"/>
    <w:uiPriority w:val="99"/>
    <w:semiHidden/>
    <w:unhideWhenUsed/>
    <w:rsid w:val="00771CD9"/>
  </w:style>
  <w:style w:type="character" w:styleId="Hyperlink">
    <w:name w:val="Hyperlink"/>
    <w:basedOn w:val="DefaultParagraphFont"/>
    <w:uiPriority w:val="99"/>
    <w:unhideWhenUsed/>
    <w:rsid w:val="00771CD9"/>
    <w:rPr>
      <w:color w:val="0000FF" w:themeColor="hyperlink"/>
      <w:u w:val="single"/>
    </w:rPr>
  </w:style>
  <w:style w:type="paragraph" w:styleId="ListParagraph">
    <w:name w:val="List Paragraph"/>
    <w:basedOn w:val="Normal"/>
    <w:uiPriority w:val="34"/>
    <w:qFormat/>
    <w:rsid w:val="00771CD9"/>
    <w:pPr>
      <w:spacing w:after="160" w:line="259" w:lineRule="auto"/>
      <w:ind w:left="720"/>
      <w:contextualSpacing/>
    </w:pPr>
    <w:rPr>
      <w:rFonts w:ascii="Calibri" w:eastAsia="SimSun" w:hAnsi="Calibri" w:cs="Times New Roman"/>
      <w:lang w:eastAsia="zh-CN"/>
    </w:rPr>
  </w:style>
  <w:style w:type="character" w:customStyle="1" w:styleId="eudoraheader">
    <w:name w:val="eudoraheader"/>
    <w:basedOn w:val="DefaultParagraphFont"/>
    <w:rsid w:val="00771CD9"/>
  </w:style>
  <w:style w:type="paragraph" w:styleId="EndnoteText">
    <w:name w:val="endnote text"/>
    <w:basedOn w:val="Normal"/>
    <w:link w:val="EndnoteTextChar"/>
    <w:uiPriority w:val="99"/>
    <w:semiHidden/>
    <w:unhideWhenUsed/>
    <w:rsid w:val="00771CD9"/>
    <w:pPr>
      <w:spacing w:after="0" w:line="240" w:lineRule="auto"/>
    </w:pPr>
    <w:rPr>
      <w:rFonts w:ascii="Calibri" w:eastAsia="SimSun" w:hAnsi="Calibri" w:cs="Times New Roman"/>
      <w:sz w:val="20"/>
      <w:szCs w:val="20"/>
      <w:lang w:eastAsia="zh-CN"/>
    </w:rPr>
  </w:style>
  <w:style w:type="character" w:customStyle="1" w:styleId="EndnoteTextChar">
    <w:name w:val="Endnote Text Char"/>
    <w:basedOn w:val="DefaultParagraphFont"/>
    <w:link w:val="EndnoteText"/>
    <w:uiPriority w:val="99"/>
    <w:semiHidden/>
    <w:rsid w:val="00771CD9"/>
    <w:rPr>
      <w:rFonts w:ascii="Calibri" w:eastAsia="SimSun" w:hAnsi="Calibri" w:cs="Times New Roman"/>
      <w:sz w:val="20"/>
      <w:szCs w:val="20"/>
      <w:lang w:eastAsia="zh-CN"/>
    </w:rPr>
  </w:style>
  <w:style w:type="character" w:styleId="EndnoteReference">
    <w:name w:val="endnote reference"/>
    <w:basedOn w:val="DefaultParagraphFont"/>
    <w:uiPriority w:val="99"/>
    <w:semiHidden/>
    <w:unhideWhenUsed/>
    <w:rsid w:val="00771CD9"/>
    <w:rPr>
      <w:vertAlign w:val="superscript"/>
    </w:rPr>
  </w:style>
  <w:style w:type="character" w:styleId="PlaceholderText">
    <w:name w:val="Placeholder Text"/>
    <w:basedOn w:val="DefaultParagraphFont"/>
    <w:uiPriority w:val="99"/>
    <w:semiHidden/>
    <w:rsid w:val="00771CD9"/>
    <w:rPr>
      <w:color w:val="808080"/>
    </w:rPr>
  </w:style>
  <w:style w:type="paragraph" w:styleId="Revision">
    <w:name w:val="Revision"/>
    <w:hidden/>
    <w:uiPriority w:val="99"/>
    <w:semiHidden/>
    <w:rsid w:val="00771CD9"/>
    <w:pPr>
      <w:spacing w:after="0" w:line="240" w:lineRule="auto"/>
    </w:pPr>
    <w:rPr>
      <w:rFonts w:ascii="Calibri" w:eastAsia="SimSun" w:hAnsi="Calibri" w:cs="Times New Roman"/>
      <w:lang w:eastAsia="zh-CN"/>
    </w:rPr>
  </w:style>
  <w:style w:type="paragraph" w:styleId="NoSpacing">
    <w:name w:val="No Spacing"/>
    <w:uiPriority w:val="1"/>
    <w:qFormat/>
    <w:rsid w:val="00771CD9"/>
    <w:pPr>
      <w:spacing w:after="0" w:line="240" w:lineRule="auto"/>
    </w:pPr>
    <w:rPr>
      <w:rFonts w:ascii="Calibri" w:eastAsia="SimSun" w:hAnsi="Calibri" w:cs="Times New Roman"/>
      <w:lang w:eastAsia="zh-CN"/>
    </w:rPr>
  </w:style>
  <w:style w:type="character" w:styleId="CommentReference">
    <w:name w:val="annotation reference"/>
    <w:basedOn w:val="DefaultParagraphFont"/>
    <w:uiPriority w:val="99"/>
    <w:semiHidden/>
    <w:unhideWhenUsed/>
    <w:rsid w:val="00771CD9"/>
    <w:rPr>
      <w:sz w:val="18"/>
      <w:szCs w:val="18"/>
    </w:rPr>
  </w:style>
  <w:style w:type="character" w:styleId="FollowedHyperlink">
    <w:name w:val="FollowedHyperlink"/>
    <w:basedOn w:val="DefaultParagraphFont"/>
    <w:uiPriority w:val="99"/>
    <w:semiHidden/>
    <w:unhideWhenUsed/>
    <w:rsid w:val="00771CD9"/>
    <w:rPr>
      <w:color w:val="800080" w:themeColor="followedHyperlink"/>
      <w:u w:val="single"/>
    </w:rPr>
  </w:style>
  <w:style w:type="paragraph" w:customStyle="1" w:styleId="xl66">
    <w:name w:val="xl66"/>
    <w:basedOn w:val="Normal"/>
    <w:rsid w:val="00771CD9"/>
    <w:pPr>
      <w:spacing w:before="100" w:beforeAutospacing="1" w:after="100" w:afterAutospacing="1" w:line="240" w:lineRule="auto"/>
    </w:pPr>
    <w:rPr>
      <w:rFonts w:ascii="Times New Roman" w:eastAsia="Times New Roman" w:hAnsi="Times New Roman" w:cs="Times New Roman"/>
      <w:sz w:val="20"/>
      <w:szCs w:val="20"/>
      <w:lang w:eastAsia="zh-CN"/>
    </w:rPr>
  </w:style>
  <w:style w:type="paragraph" w:customStyle="1" w:styleId="xl67">
    <w:name w:val="xl67"/>
    <w:basedOn w:val="Normal"/>
    <w:rsid w:val="00771CD9"/>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zh-CN"/>
    </w:rPr>
  </w:style>
  <w:style w:type="paragraph" w:customStyle="1" w:styleId="xl68">
    <w:name w:val="xl68"/>
    <w:basedOn w:val="Normal"/>
    <w:rsid w:val="00771CD9"/>
    <w:pPr>
      <w:spacing w:before="100" w:beforeAutospacing="1" w:after="100" w:afterAutospacing="1" w:line="240" w:lineRule="auto"/>
    </w:pPr>
    <w:rPr>
      <w:rFonts w:ascii="Times New Roman" w:eastAsia="Times New Roman" w:hAnsi="Times New Roman" w:cs="Times New Roman"/>
      <w:sz w:val="20"/>
      <w:szCs w:val="20"/>
      <w:lang w:eastAsia="zh-CN"/>
    </w:rPr>
  </w:style>
  <w:style w:type="paragraph" w:customStyle="1" w:styleId="xl69">
    <w:name w:val="xl69"/>
    <w:basedOn w:val="Normal"/>
    <w:rsid w:val="00771CD9"/>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zh-CN"/>
    </w:rPr>
  </w:style>
  <w:style w:type="paragraph" w:customStyle="1" w:styleId="xl70">
    <w:name w:val="xl70"/>
    <w:basedOn w:val="Normal"/>
    <w:rsid w:val="00771CD9"/>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zh-CN"/>
    </w:rPr>
  </w:style>
  <w:style w:type="paragraph" w:customStyle="1" w:styleId="xl71">
    <w:name w:val="xl71"/>
    <w:basedOn w:val="Normal"/>
    <w:rsid w:val="00771CD9"/>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zh-CN"/>
    </w:rPr>
  </w:style>
  <w:style w:type="paragraph" w:customStyle="1" w:styleId="xl72">
    <w:name w:val="xl72"/>
    <w:basedOn w:val="Normal"/>
    <w:rsid w:val="00771CD9"/>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zh-CN"/>
    </w:rPr>
  </w:style>
  <w:style w:type="paragraph" w:customStyle="1" w:styleId="xl73">
    <w:name w:val="xl73"/>
    <w:basedOn w:val="Normal"/>
    <w:rsid w:val="00771CD9"/>
    <w:pPr>
      <w:spacing w:before="100" w:beforeAutospacing="1" w:after="100" w:afterAutospacing="1" w:line="240" w:lineRule="auto"/>
    </w:pPr>
    <w:rPr>
      <w:rFonts w:ascii="Times New Roman" w:eastAsia="Times New Roman" w:hAnsi="Times New Roman" w:cs="Times New Roman"/>
      <w:b/>
      <w:bCs/>
      <w:sz w:val="20"/>
      <w:szCs w:val="20"/>
      <w:lang w:eastAsia="zh-CN"/>
    </w:rPr>
  </w:style>
  <w:style w:type="paragraph" w:customStyle="1" w:styleId="xl74">
    <w:name w:val="xl74"/>
    <w:basedOn w:val="Normal"/>
    <w:rsid w:val="00771CD9"/>
    <w:pPr>
      <w:spacing w:before="100" w:beforeAutospacing="1" w:after="100" w:afterAutospacing="1" w:line="240" w:lineRule="auto"/>
    </w:pPr>
    <w:rPr>
      <w:rFonts w:ascii="Times New Roman" w:eastAsia="Times New Roman" w:hAnsi="Times New Roman" w:cs="Times New Roman"/>
      <w:b/>
      <w:bCs/>
      <w:sz w:val="24"/>
      <w:szCs w:val="24"/>
      <w:lang w:eastAsia="zh-CN"/>
    </w:rPr>
  </w:style>
  <w:style w:type="paragraph" w:customStyle="1" w:styleId="xl75">
    <w:name w:val="xl75"/>
    <w:basedOn w:val="Normal"/>
    <w:rsid w:val="00771CD9"/>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zh-CN"/>
    </w:rPr>
  </w:style>
  <w:style w:type="paragraph" w:customStyle="1" w:styleId="xl76">
    <w:name w:val="xl76"/>
    <w:basedOn w:val="Normal"/>
    <w:rsid w:val="00771CD9"/>
    <w:pP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zh-CN"/>
    </w:rPr>
  </w:style>
  <w:style w:type="paragraph" w:customStyle="1" w:styleId="xl77">
    <w:name w:val="xl77"/>
    <w:basedOn w:val="Normal"/>
    <w:rsid w:val="00771CD9"/>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zh-CN"/>
    </w:rPr>
  </w:style>
  <w:style w:type="character" w:customStyle="1" w:styleId="UnresolvedMention">
    <w:name w:val="Unresolved Mention"/>
    <w:basedOn w:val="DefaultParagraphFont"/>
    <w:uiPriority w:val="99"/>
    <w:semiHidden/>
    <w:unhideWhenUsed/>
    <w:rsid w:val="00771CD9"/>
    <w:rPr>
      <w:color w:val="808080"/>
      <w:shd w:val="clear" w:color="auto" w:fill="E6E6E6"/>
    </w:rPr>
  </w:style>
  <w:style w:type="paragraph" w:styleId="NormalWeb">
    <w:name w:val="Normal (Web)"/>
    <w:basedOn w:val="Normal"/>
    <w:uiPriority w:val="99"/>
    <w:semiHidden/>
    <w:unhideWhenUsed/>
    <w:rsid w:val="00771CD9"/>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59"/>
    <w:rsid w:val="00771CD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771CD9"/>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1CD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zh-CN"/>
    </w:rPr>
  </w:style>
  <w:style w:type="paragraph" w:styleId="Heading4">
    <w:name w:val="heading 4"/>
    <w:basedOn w:val="Normal"/>
    <w:link w:val="Heading4Char"/>
    <w:uiPriority w:val="9"/>
    <w:qFormat/>
    <w:rsid w:val="00771CD9"/>
    <w:pPr>
      <w:spacing w:before="100" w:beforeAutospacing="1" w:after="100" w:afterAutospacing="1" w:line="240" w:lineRule="auto"/>
      <w:outlineLvl w:val="3"/>
    </w:pPr>
    <w:rPr>
      <w:rFonts w:ascii="Times New Roman" w:eastAsia="Times New Roman" w:hAnsi="Times New Roma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CD9"/>
    <w:rPr>
      <w:rFonts w:asciiTheme="majorHAnsi" w:eastAsiaTheme="majorEastAsia" w:hAnsiTheme="majorHAnsi" w:cstheme="majorBidi"/>
      <w:color w:val="365F91" w:themeColor="accent1" w:themeShade="BF"/>
      <w:sz w:val="32"/>
      <w:szCs w:val="32"/>
      <w:lang w:eastAsia="zh-CN"/>
    </w:rPr>
  </w:style>
  <w:style w:type="character" w:customStyle="1" w:styleId="Heading4Char">
    <w:name w:val="Heading 4 Char"/>
    <w:basedOn w:val="DefaultParagraphFont"/>
    <w:link w:val="Heading4"/>
    <w:uiPriority w:val="9"/>
    <w:rsid w:val="00771CD9"/>
    <w:rPr>
      <w:rFonts w:ascii="Times New Roman" w:eastAsia="Times New Roman" w:hAnsi="Times New Roman" w:cs="Times New Roman"/>
      <w:b/>
      <w:bCs/>
      <w:sz w:val="24"/>
      <w:szCs w:val="24"/>
      <w:lang w:eastAsia="zh-CN"/>
    </w:rPr>
  </w:style>
  <w:style w:type="paragraph" w:customStyle="1" w:styleId="EndNoteBibliographyTitle">
    <w:name w:val="EndNote Bibliography Title"/>
    <w:basedOn w:val="Normal"/>
    <w:link w:val="EndNoteBibliographyTitleChar"/>
    <w:rsid w:val="00771CD9"/>
    <w:pPr>
      <w:spacing w:after="0" w:line="259" w:lineRule="auto"/>
      <w:jc w:val="center"/>
    </w:pPr>
    <w:rPr>
      <w:rFonts w:ascii="Calibri" w:eastAsia="SimSun" w:hAnsi="Calibri" w:cs="Calibri"/>
      <w:noProof/>
      <w:lang w:eastAsia="zh-CN"/>
    </w:rPr>
  </w:style>
  <w:style w:type="character" w:customStyle="1" w:styleId="EndNoteBibliographyTitleChar">
    <w:name w:val="EndNote Bibliography Title Char"/>
    <w:basedOn w:val="DefaultParagraphFont"/>
    <w:link w:val="EndNoteBibliographyTitle"/>
    <w:rsid w:val="00771CD9"/>
    <w:rPr>
      <w:rFonts w:ascii="Calibri" w:eastAsia="SimSun" w:hAnsi="Calibri" w:cs="Calibri"/>
      <w:noProof/>
      <w:lang w:eastAsia="zh-CN"/>
    </w:rPr>
  </w:style>
  <w:style w:type="paragraph" w:customStyle="1" w:styleId="EndNoteBibliography">
    <w:name w:val="EndNote Bibliography"/>
    <w:basedOn w:val="Normal"/>
    <w:link w:val="EndNoteBibliographyChar"/>
    <w:rsid w:val="00771CD9"/>
    <w:pPr>
      <w:spacing w:after="160" w:line="240" w:lineRule="auto"/>
      <w:jc w:val="both"/>
    </w:pPr>
    <w:rPr>
      <w:rFonts w:ascii="Calibri" w:eastAsia="SimSun" w:hAnsi="Calibri" w:cs="Calibri"/>
      <w:noProof/>
      <w:lang w:eastAsia="zh-CN"/>
    </w:rPr>
  </w:style>
  <w:style w:type="character" w:customStyle="1" w:styleId="EndNoteBibliographyChar">
    <w:name w:val="EndNote Bibliography Char"/>
    <w:basedOn w:val="DefaultParagraphFont"/>
    <w:link w:val="EndNoteBibliography"/>
    <w:rsid w:val="00771CD9"/>
    <w:rPr>
      <w:rFonts w:ascii="Calibri" w:eastAsia="SimSun" w:hAnsi="Calibri" w:cs="Calibri"/>
      <w:noProof/>
      <w:lang w:eastAsia="zh-CN"/>
    </w:rPr>
  </w:style>
  <w:style w:type="character" w:customStyle="1" w:styleId="CommentTextChar">
    <w:name w:val="Comment Text Char"/>
    <w:basedOn w:val="DefaultParagraphFont"/>
    <w:link w:val="CommentText"/>
    <w:uiPriority w:val="99"/>
    <w:semiHidden/>
    <w:rsid w:val="00771CD9"/>
    <w:rPr>
      <w:rFonts w:ascii="Calibri" w:eastAsia="SimSun" w:hAnsi="Calibri" w:cs="Times New Roman"/>
      <w:sz w:val="20"/>
      <w:szCs w:val="20"/>
    </w:rPr>
  </w:style>
  <w:style w:type="paragraph" w:styleId="CommentText">
    <w:name w:val="annotation text"/>
    <w:basedOn w:val="Normal"/>
    <w:link w:val="CommentTextChar"/>
    <w:uiPriority w:val="99"/>
    <w:semiHidden/>
    <w:unhideWhenUsed/>
    <w:rsid w:val="00771CD9"/>
    <w:pPr>
      <w:spacing w:after="160" w:line="240" w:lineRule="auto"/>
    </w:pPr>
    <w:rPr>
      <w:rFonts w:ascii="Calibri" w:eastAsia="SimSun" w:hAnsi="Calibri" w:cs="Times New Roman"/>
      <w:sz w:val="20"/>
      <w:szCs w:val="20"/>
    </w:rPr>
  </w:style>
  <w:style w:type="character" w:customStyle="1" w:styleId="CommentTextChar1">
    <w:name w:val="Comment Text Char1"/>
    <w:basedOn w:val="DefaultParagraphFont"/>
    <w:uiPriority w:val="99"/>
    <w:semiHidden/>
    <w:rsid w:val="00771CD9"/>
    <w:rPr>
      <w:sz w:val="20"/>
      <w:szCs w:val="20"/>
    </w:rPr>
  </w:style>
  <w:style w:type="character" w:customStyle="1" w:styleId="CommentSubjectChar">
    <w:name w:val="Comment Subject Char"/>
    <w:basedOn w:val="CommentTextChar"/>
    <w:link w:val="CommentSubject"/>
    <w:uiPriority w:val="99"/>
    <w:semiHidden/>
    <w:rsid w:val="00771CD9"/>
    <w:rPr>
      <w:rFonts w:ascii="Calibri" w:eastAsia="SimSu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771CD9"/>
    <w:rPr>
      <w:b/>
      <w:bCs/>
    </w:rPr>
  </w:style>
  <w:style w:type="character" w:customStyle="1" w:styleId="CommentSubjectChar1">
    <w:name w:val="Comment Subject Char1"/>
    <w:basedOn w:val="CommentTextChar1"/>
    <w:uiPriority w:val="99"/>
    <w:semiHidden/>
    <w:rsid w:val="00771CD9"/>
    <w:rPr>
      <w:b/>
      <w:bCs/>
      <w:sz w:val="20"/>
      <w:szCs w:val="20"/>
    </w:rPr>
  </w:style>
  <w:style w:type="character" w:customStyle="1" w:styleId="BalloonTextChar">
    <w:name w:val="Balloon Text Char"/>
    <w:basedOn w:val="DefaultParagraphFont"/>
    <w:link w:val="BalloonText"/>
    <w:uiPriority w:val="99"/>
    <w:semiHidden/>
    <w:rsid w:val="00771CD9"/>
    <w:rPr>
      <w:rFonts w:ascii="Segoe UI" w:eastAsia="SimSun" w:hAnsi="Segoe UI" w:cs="Segoe UI"/>
      <w:sz w:val="18"/>
      <w:szCs w:val="18"/>
    </w:rPr>
  </w:style>
  <w:style w:type="paragraph" w:styleId="BalloonText">
    <w:name w:val="Balloon Text"/>
    <w:basedOn w:val="Normal"/>
    <w:link w:val="BalloonTextChar"/>
    <w:uiPriority w:val="99"/>
    <w:semiHidden/>
    <w:unhideWhenUsed/>
    <w:rsid w:val="00771CD9"/>
    <w:pPr>
      <w:spacing w:after="0" w:line="240" w:lineRule="auto"/>
    </w:pPr>
    <w:rPr>
      <w:rFonts w:ascii="Segoe UI" w:eastAsia="SimSun" w:hAnsi="Segoe UI" w:cs="Segoe UI"/>
      <w:sz w:val="18"/>
      <w:szCs w:val="18"/>
    </w:rPr>
  </w:style>
  <w:style w:type="character" w:customStyle="1" w:styleId="BalloonTextChar1">
    <w:name w:val="Balloon Text Char1"/>
    <w:basedOn w:val="DefaultParagraphFont"/>
    <w:uiPriority w:val="99"/>
    <w:semiHidden/>
    <w:rsid w:val="00771CD9"/>
    <w:rPr>
      <w:rFonts w:ascii="Tahoma" w:hAnsi="Tahoma" w:cs="Tahoma"/>
      <w:sz w:val="16"/>
      <w:szCs w:val="16"/>
    </w:rPr>
  </w:style>
  <w:style w:type="paragraph" w:styleId="Header">
    <w:name w:val="header"/>
    <w:basedOn w:val="Normal"/>
    <w:link w:val="HeaderChar"/>
    <w:uiPriority w:val="99"/>
    <w:unhideWhenUsed/>
    <w:rsid w:val="00771CD9"/>
    <w:pPr>
      <w:tabs>
        <w:tab w:val="center" w:pos="4680"/>
        <w:tab w:val="right" w:pos="9360"/>
      </w:tabs>
      <w:spacing w:after="0" w:line="240" w:lineRule="auto"/>
    </w:pPr>
    <w:rPr>
      <w:rFonts w:ascii="Calibri" w:eastAsia="SimSun" w:hAnsi="Calibri" w:cs="Times New Roman"/>
      <w:lang w:eastAsia="zh-CN"/>
    </w:rPr>
  </w:style>
  <w:style w:type="character" w:customStyle="1" w:styleId="HeaderChar">
    <w:name w:val="Header Char"/>
    <w:basedOn w:val="DefaultParagraphFont"/>
    <w:link w:val="Header"/>
    <w:uiPriority w:val="99"/>
    <w:rsid w:val="00771CD9"/>
    <w:rPr>
      <w:rFonts w:ascii="Calibri" w:eastAsia="SimSun" w:hAnsi="Calibri" w:cs="Times New Roman"/>
      <w:lang w:eastAsia="zh-CN"/>
    </w:rPr>
  </w:style>
  <w:style w:type="paragraph" w:styleId="Footer">
    <w:name w:val="footer"/>
    <w:basedOn w:val="Normal"/>
    <w:link w:val="FooterChar"/>
    <w:uiPriority w:val="99"/>
    <w:unhideWhenUsed/>
    <w:rsid w:val="00771CD9"/>
    <w:pPr>
      <w:tabs>
        <w:tab w:val="center" w:pos="4680"/>
        <w:tab w:val="right" w:pos="9360"/>
      </w:tabs>
      <w:spacing w:after="0" w:line="240" w:lineRule="auto"/>
    </w:pPr>
    <w:rPr>
      <w:rFonts w:ascii="Calibri" w:eastAsia="SimSun" w:hAnsi="Calibri" w:cs="Times New Roman"/>
      <w:lang w:eastAsia="zh-CN"/>
    </w:rPr>
  </w:style>
  <w:style w:type="character" w:customStyle="1" w:styleId="FooterChar">
    <w:name w:val="Footer Char"/>
    <w:basedOn w:val="DefaultParagraphFont"/>
    <w:link w:val="Footer"/>
    <w:uiPriority w:val="99"/>
    <w:rsid w:val="00771CD9"/>
    <w:rPr>
      <w:rFonts w:ascii="Calibri" w:eastAsia="SimSun" w:hAnsi="Calibri" w:cs="Times New Roman"/>
      <w:lang w:eastAsia="zh-CN"/>
    </w:rPr>
  </w:style>
  <w:style w:type="character" w:styleId="LineNumber">
    <w:name w:val="line number"/>
    <w:basedOn w:val="DefaultParagraphFont"/>
    <w:uiPriority w:val="99"/>
    <w:semiHidden/>
    <w:unhideWhenUsed/>
    <w:rsid w:val="00771CD9"/>
  </w:style>
  <w:style w:type="character" w:styleId="Hyperlink">
    <w:name w:val="Hyperlink"/>
    <w:basedOn w:val="DefaultParagraphFont"/>
    <w:uiPriority w:val="99"/>
    <w:unhideWhenUsed/>
    <w:rsid w:val="00771CD9"/>
    <w:rPr>
      <w:color w:val="0000FF" w:themeColor="hyperlink"/>
      <w:u w:val="single"/>
    </w:rPr>
  </w:style>
  <w:style w:type="paragraph" w:styleId="ListParagraph">
    <w:name w:val="List Paragraph"/>
    <w:basedOn w:val="Normal"/>
    <w:uiPriority w:val="34"/>
    <w:qFormat/>
    <w:rsid w:val="00771CD9"/>
    <w:pPr>
      <w:spacing w:after="160" w:line="259" w:lineRule="auto"/>
      <w:ind w:left="720"/>
      <w:contextualSpacing/>
    </w:pPr>
    <w:rPr>
      <w:rFonts w:ascii="Calibri" w:eastAsia="SimSun" w:hAnsi="Calibri" w:cs="Times New Roman"/>
      <w:lang w:eastAsia="zh-CN"/>
    </w:rPr>
  </w:style>
  <w:style w:type="character" w:customStyle="1" w:styleId="eudoraheader">
    <w:name w:val="eudoraheader"/>
    <w:basedOn w:val="DefaultParagraphFont"/>
    <w:rsid w:val="00771CD9"/>
  </w:style>
  <w:style w:type="paragraph" w:styleId="EndnoteText">
    <w:name w:val="endnote text"/>
    <w:basedOn w:val="Normal"/>
    <w:link w:val="EndnoteTextChar"/>
    <w:uiPriority w:val="99"/>
    <w:semiHidden/>
    <w:unhideWhenUsed/>
    <w:rsid w:val="00771CD9"/>
    <w:pPr>
      <w:spacing w:after="0" w:line="240" w:lineRule="auto"/>
    </w:pPr>
    <w:rPr>
      <w:rFonts w:ascii="Calibri" w:eastAsia="SimSun" w:hAnsi="Calibri" w:cs="Times New Roman"/>
      <w:sz w:val="20"/>
      <w:szCs w:val="20"/>
      <w:lang w:eastAsia="zh-CN"/>
    </w:rPr>
  </w:style>
  <w:style w:type="character" w:customStyle="1" w:styleId="EndnoteTextChar">
    <w:name w:val="Endnote Text Char"/>
    <w:basedOn w:val="DefaultParagraphFont"/>
    <w:link w:val="EndnoteText"/>
    <w:uiPriority w:val="99"/>
    <w:semiHidden/>
    <w:rsid w:val="00771CD9"/>
    <w:rPr>
      <w:rFonts w:ascii="Calibri" w:eastAsia="SimSun" w:hAnsi="Calibri" w:cs="Times New Roman"/>
      <w:sz w:val="20"/>
      <w:szCs w:val="20"/>
      <w:lang w:eastAsia="zh-CN"/>
    </w:rPr>
  </w:style>
  <w:style w:type="character" w:styleId="EndnoteReference">
    <w:name w:val="endnote reference"/>
    <w:basedOn w:val="DefaultParagraphFont"/>
    <w:uiPriority w:val="99"/>
    <w:semiHidden/>
    <w:unhideWhenUsed/>
    <w:rsid w:val="00771CD9"/>
    <w:rPr>
      <w:vertAlign w:val="superscript"/>
    </w:rPr>
  </w:style>
  <w:style w:type="character" w:styleId="PlaceholderText">
    <w:name w:val="Placeholder Text"/>
    <w:basedOn w:val="DefaultParagraphFont"/>
    <w:uiPriority w:val="99"/>
    <w:semiHidden/>
    <w:rsid w:val="00771CD9"/>
    <w:rPr>
      <w:color w:val="808080"/>
    </w:rPr>
  </w:style>
  <w:style w:type="paragraph" w:styleId="Revision">
    <w:name w:val="Revision"/>
    <w:hidden/>
    <w:uiPriority w:val="99"/>
    <w:semiHidden/>
    <w:rsid w:val="00771CD9"/>
    <w:pPr>
      <w:spacing w:after="0" w:line="240" w:lineRule="auto"/>
    </w:pPr>
    <w:rPr>
      <w:rFonts w:ascii="Calibri" w:eastAsia="SimSun" w:hAnsi="Calibri" w:cs="Times New Roman"/>
      <w:lang w:eastAsia="zh-CN"/>
    </w:rPr>
  </w:style>
  <w:style w:type="paragraph" w:styleId="NoSpacing">
    <w:name w:val="No Spacing"/>
    <w:uiPriority w:val="1"/>
    <w:qFormat/>
    <w:rsid w:val="00771CD9"/>
    <w:pPr>
      <w:spacing w:after="0" w:line="240" w:lineRule="auto"/>
    </w:pPr>
    <w:rPr>
      <w:rFonts w:ascii="Calibri" w:eastAsia="SimSun" w:hAnsi="Calibri" w:cs="Times New Roman"/>
      <w:lang w:eastAsia="zh-CN"/>
    </w:rPr>
  </w:style>
  <w:style w:type="character" w:styleId="CommentReference">
    <w:name w:val="annotation reference"/>
    <w:basedOn w:val="DefaultParagraphFont"/>
    <w:uiPriority w:val="99"/>
    <w:semiHidden/>
    <w:unhideWhenUsed/>
    <w:rsid w:val="00771CD9"/>
    <w:rPr>
      <w:sz w:val="18"/>
      <w:szCs w:val="18"/>
    </w:rPr>
  </w:style>
  <w:style w:type="character" w:styleId="FollowedHyperlink">
    <w:name w:val="FollowedHyperlink"/>
    <w:basedOn w:val="DefaultParagraphFont"/>
    <w:uiPriority w:val="99"/>
    <w:semiHidden/>
    <w:unhideWhenUsed/>
    <w:rsid w:val="00771CD9"/>
    <w:rPr>
      <w:color w:val="800080" w:themeColor="followedHyperlink"/>
      <w:u w:val="single"/>
    </w:rPr>
  </w:style>
  <w:style w:type="paragraph" w:customStyle="1" w:styleId="xl66">
    <w:name w:val="xl66"/>
    <w:basedOn w:val="Normal"/>
    <w:rsid w:val="00771CD9"/>
    <w:pPr>
      <w:spacing w:before="100" w:beforeAutospacing="1" w:after="100" w:afterAutospacing="1" w:line="240" w:lineRule="auto"/>
    </w:pPr>
    <w:rPr>
      <w:rFonts w:ascii="Times New Roman" w:eastAsia="Times New Roman" w:hAnsi="Times New Roman" w:cs="Times New Roman"/>
      <w:sz w:val="20"/>
      <w:szCs w:val="20"/>
      <w:lang w:eastAsia="zh-CN"/>
    </w:rPr>
  </w:style>
  <w:style w:type="paragraph" w:customStyle="1" w:styleId="xl67">
    <w:name w:val="xl67"/>
    <w:basedOn w:val="Normal"/>
    <w:rsid w:val="00771CD9"/>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zh-CN"/>
    </w:rPr>
  </w:style>
  <w:style w:type="paragraph" w:customStyle="1" w:styleId="xl68">
    <w:name w:val="xl68"/>
    <w:basedOn w:val="Normal"/>
    <w:rsid w:val="00771CD9"/>
    <w:pPr>
      <w:spacing w:before="100" w:beforeAutospacing="1" w:after="100" w:afterAutospacing="1" w:line="240" w:lineRule="auto"/>
    </w:pPr>
    <w:rPr>
      <w:rFonts w:ascii="Times New Roman" w:eastAsia="Times New Roman" w:hAnsi="Times New Roman" w:cs="Times New Roman"/>
      <w:sz w:val="20"/>
      <w:szCs w:val="20"/>
      <w:lang w:eastAsia="zh-CN"/>
    </w:rPr>
  </w:style>
  <w:style w:type="paragraph" w:customStyle="1" w:styleId="xl69">
    <w:name w:val="xl69"/>
    <w:basedOn w:val="Normal"/>
    <w:rsid w:val="00771CD9"/>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zh-CN"/>
    </w:rPr>
  </w:style>
  <w:style w:type="paragraph" w:customStyle="1" w:styleId="xl70">
    <w:name w:val="xl70"/>
    <w:basedOn w:val="Normal"/>
    <w:rsid w:val="00771CD9"/>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zh-CN"/>
    </w:rPr>
  </w:style>
  <w:style w:type="paragraph" w:customStyle="1" w:styleId="xl71">
    <w:name w:val="xl71"/>
    <w:basedOn w:val="Normal"/>
    <w:rsid w:val="00771CD9"/>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zh-CN"/>
    </w:rPr>
  </w:style>
  <w:style w:type="paragraph" w:customStyle="1" w:styleId="xl72">
    <w:name w:val="xl72"/>
    <w:basedOn w:val="Normal"/>
    <w:rsid w:val="00771CD9"/>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zh-CN"/>
    </w:rPr>
  </w:style>
  <w:style w:type="paragraph" w:customStyle="1" w:styleId="xl73">
    <w:name w:val="xl73"/>
    <w:basedOn w:val="Normal"/>
    <w:rsid w:val="00771CD9"/>
    <w:pPr>
      <w:spacing w:before="100" w:beforeAutospacing="1" w:after="100" w:afterAutospacing="1" w:line="240" w:lineRule="auto"/>
    </w:pPr>
    <w:rPr>
      <w:rFonts w:ascii="Times New Roman" w:eastAsia="Times New Roman" w:hAnsi="Times New Roman" w:cs="Times New Roman"/>
      <w:b/>
      <w:bCs/>
      <w:sz w:val="20"/>
      <w:szCs w:val="20"/>
      <w:lang w:eastAsia="zh-CN"/>
    </w:rPr>
  </w:style>
  <w:style w:type="paragraph" w:customStyle="1" w:styleId="xl74">
    <w:name w:val="xl74"/>
    <w:basedOn w:val="Normal"/>
    <w:rsid w:val="00771CD9"/>
    <w:pPr>
      <w:spacing w:before="100" w:beforeAutospacing="1" w:after="100" w:afterAutospacing="1" w:line="240" w:lineRule="auto"/>
    </w:pPr>
    <w:rPr>
      <w:rFonts w:ascii="Times New Roman" w:eastAsia="Times New Roman" w:hAnsi="Times New Roman" w:cs="Times New Roman"/>
      <w:b/>
      <w:bCs/>
      <w:sz w:val="24"/>
      <w:szCs w:val="24"/>
      <w:lang w:eastAsia="zh-CN"/>
    </w:rPr>
  </w:style>
  <w:style w:type="paragraph" w:customStyle="1" w:styleId="xl75">
    <w:name w:val="xl75"/>
    <w:basedOn w:val="Normal"/>
    <w:rsid w:val="00771CD9"/>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zh-CN"/>
    </w:rPr>
  </w:style>
  <w:style w:type="paragraph" w:customStyle="1" w:styleId="xl76">
    <w:name w:val="xl76"/>
    <w:basedOn w:val="Normal"/>
    <w:rsid w:val="00771CD9"/>
    <w:pP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zh-CN"/>
    </w:rPr>
  </w:style>
  <w:style w:type="paragraph" w:customStyle="1" w:styleId="xl77">
    <w:name w:val="xl77"/>
    <w:basedOn w:val="Normal"/>
    <w:rsid w:val="00771CD9"/>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zh-CN"/>
    </w:rPr>
  </w:style>
  <w:style w:type="character" w:customStyle="1" w:styleId="UnresolvedMention">
    <w:name w:val="Unresolved Mention"/>
    <w:basedOn w:val="DefaultParagraphFont"/>
    <w:uiPriority w:val="99"/>
    <w:semiHidden/>
    <w:unhideWhenUsed/>
    <w:rsid w:val="00771CD9"/>
    <w:rPr>
      <w:color w:val="808080"/>
      <w:shd w:val="clear" w:color="auto" w:fill="E6E6E6"/>
    </w:rPr>
  </w:style>
  <w:style w:type="paragraph" w:styleId="NormalWeb">
    <w:name w:val="Normal (Web)"/>
    <w:basedOn w:val="Normal"/>
    <w:uiPriority w:val="99"/>
    <w:semiHidden/>
    <w:unhideWhenUsed/>
    <w:rsid w:val="00771CD9"/>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59"/>
    <w:rsid w:val="00771CD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771CD9"/>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3546</Words>
  <Characters>24649</Characters>
  <Application>Microsoft Office Word</Application>
  <DocSecurity>0</DocSecurity>
  <Lines>3521</Lines>
  <Paragraphs>3132</Paragraphs>
  <ScaleCrop>false</ScaleCrop>
  <Company/>
  <LinksUpToDate>false</LinksUpToDate>
  <CharactersWithSpaces>25063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S3G_Reference_Citation_Sequence</dc:creator>
  <cp:lastModifiedBy>S3G_Reference_Citation_Sequence</cp:lastModifiedBy>
  <cp:revision>2</cp:revision>
  <dcterms:created xsi:type="dcterms:W3CDTF">2020-03-19T15:22:00Z</dcterms:created>
  <dcterms:modified xsi:type="dcterms:W3CDTF">2020-03-19T15:37:00Z</dcterms:modified>
</cp:coreProperties>
</file>